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0B" w:rsidRPr="00012E5E" w:rsidRDefault="006B1E0B" w:rsidP="00532515">
      <w:pPr>
        <w:spacing w:line="240" w:lineRule="atLeast"/>
        <w:ind w:right="-1"/>
      </w:pPr>
    </w:p>
    <w:p w:rsidR="006B1E0B" w:rsidRPr="00012E5E" w:rsidRDefault="006B1E0B" w:rsidP="00532515">
      <w:pPr>
        <w:spacing w:line="240" w:lineRule="atLeast"/>
        <w:ind w:right="-1" w:firstLine="180"/>
        <w:jc w:val="center"/>
        <w:rPr>
          <w:b/>
        </w:rPr>
      </w:pPr>
      <w:r w:rsidRPr="00012E5E">
        <w:rPr>
          <w:b/>
        </w:rPr>
        <w:t>ОТЧЕТ</w:t>
      </w:r>
    </w:p>
    <w:p w:rsidR="006B1E0B" w:rsidRPr="00012E5E" w:rsidRDefault="006B1E0B" w:rsidP="00012E5E">
      <w:pPr>
        <w:spacing w:line="240" w:lineRule="atLeast"/>
        <w:ind w:right="-1" w:firstLine="180"/>
        <w:jc w:val="center"/>
        <w:rPr>
          <w:b/>
          <w:color w:val="000000"/>
        </w:rPr>
      </w:pPr>
      <w:r w:rsidRPr="00012E5E">
        <w:rPr>
          <w:b/>
        </w:rPr>
        <w:t xml:space="preserve">о результатах самообследования  </w:t>
      </w:r>
    </w:p>
    <w:p w:rsidR="00BE1BE8" w:rsidRPr="00012E5E" w:rsidRDefault="0000029C" w:rsidP="00BE1BE8">
      <w:pPr>
        <w:autoSpaceDE w:val="0"/>
        <w:autoSpaceDN w:val="0"/>
        <w:jc w:val="center"/>
        <w:rPr>
          <w:b/>
        </w:rPr>
      </w:pPr>
      <w:r>
        <w:rPr>
          <w:b/>
        </w:rPr>
        <w:t>Дошкольной</w:t>
      </w:r>
      <w:r w:rsidR="00BE1BE8">
        <w:rPr>
          <w:b/>
        </w:rPr>
        <w:t xml:space="preserve"> групп</w:t>
      </w:r>
      <w:r w:rsidR="0087744C">
        <w:rPr>
          <w:b/>
        </w:rPr>
        <w:t>ы с. Береговая Погореловка</w:t>
      </w:r>
    </w:p>
    <w:p w:rsidR="00012E5E" w:rsidRPr="00012E5E" w:rsidRDefault="00EA6786" w:rsidP="00012E5E">
      <w:pPr>
        <w:autoSpaceDE w:val="0"/>
        <w:autoSpaceDN w:val="0"/>
        <w:jc w:val="center"/>
        <w:rPr>
          <w:b/>
        </w:rPr>
      </w:pPr>
      <w:r>
        <w:rPr>
          <w:b/>
        </w:rPr>
        <w:t>МОУ</w:t>
      </w:r>
      <w:r w:rsidR="0000029C">
        <w:rPr>
          <w:b/>
        </w:rPr>
        <w:t>«Пронская</w:t>
      </w:r>
      <w:r w:rsidR="00012E5E" w:rsidRPr="00012E5E">
        <w:rPr>
          <w:b/>
        </w:rPr>
        <w:t xml:space="preserve"> средняя общеобразовательная школа»</w:t>
      </w:r>
    </w:p>
    <w:p w:rsidR="006B1E0B" w:rsidRPr="00012E5E" w:rsidRDefault="00106E0C" w:rsidP="00532515">
      <w:pPr>
        <w:spacing w:line="240" w:lineRule="atLeast"/>
        <w:ind w:right="-1" w:firstLine="180"/>
        <w:jc w:val="center"/>
        <w:rPr>
          <w:b/>
          <w:color w:val="000000"/>
        </w:rPr>
      </w:pPr>
      <w:r>
        <w:rPr>
          <w:b/>
          <w:color w:val="000000"/>
        </w:rPr>
        <w:t xml:space="preserve">за </w:t>
      </w:r>
      <w:r w:rsidR="00CB28E4">
        <w:rPr>
          <w:b/>
          <w:color w:val="000000"/>
        </w:rPr>
        <w:t>20</w:t>
      </w:r>
      <w:r>
        <w:rPr>
          <w:b/>
          <w:color w:val="000000"/>
        </w:rPr>
        <w:t>2</w:t>
      </w:r>
      <w:r w:rsidR="001E7B3D">
        <w:rPr>
          <w:b/>
          <w:color w:val="000000"/>
        </w:rPr>
        <w:t>2</w:t>
      </w:r>
      <w:r>
        <w:rPr>
          <w:b/>
          <w:color w:val="000000"/>
        </w:rPr>
        <w:t xml:space="preserve"> </w:t>
      </w:r>
      <w:r w:rsidR="006B1E0B" w:rsidRPr="00012E5E">
        <w:rPr>
          <w:b/>
          <w:color w:val="000000"/>
        </w:rPr>
        <w:t>год</w:t>
      </w:r>
    </w:p>
    <w:p w:rsidR="006B1E0B" w:rsidRPr="007421DF" w:rsidRDefault="006B1E0B" w:rsidP="00532515">
      <w:pPr>
        <w:spacing w:line="240" w:lineRule="atLeast"/>
        <w:ind w:right="-1" w:firstLine="180"/>
        <w:jc w:val="center"/>
        <w:rPr>
          <w:color w:val="000000"/>
        </w:rPr>
      </w:pPr>
    </w:p>
    <w:p w:rsidR="006B1E0B" w:rsidRPr="00BA4B77" w:rsidRDefault="006B1E0B" w:rsidP="00532515">
      <w:pPr>
        <w:spacing w:line="240" w:lineRule="atLeast"/>
        <w:ind w:right="-1" w:firstLine="180"/>
        <w:jc w:val="center"/>
        <w:rPr>
          <w:b/>
          <w:color w:val="000000"/>
        </w:rPr>
      </w:pPr>
      <w:r w:rsidRPr="007421DF">
        <w:rPr>
          <w:b/>
          <w:color w:val="000000"/>
        </w:rPr>
        <w:t>Аналитическая часть</w:t>
      </w:r>
    </w:p>
    <w:p w:rsidR="006B1E0B" w:rsidRPr="007421DF" w:rsidRDefault="006B1E0B" w:rsidP="00532515">
      <w:pPr>
        <w:spacing w:line="240" w:lineRule="atLeast"/>
        <w:ind w:right="-1" w:firstLine="180"/>
        <w:jc w:val="center"/>
        <w:rPr>
          <w:b/>
          <w:color w:val="000000"/>
        </w:rPr>
      </w:pPr>
    </w:p>
    <w:p w:rsidR="006B1E0B" w:rsidRPr="007421DF" w:rsidRDefault="006B1E0B" w:rsidP="00532515">
      <w:pPr>
        <w:spacing w:line="240" w:lineRule="atLeast"/>
        <w:ind w:right="-1" w:firstLine="180"/>
        <w:jc w:val="center"/>
        <w:rPr>
          <w:b/>
          <w:color w:val="000000"/>
        </w:rPr>
      </w:pPr>
      <w:r w:rsidRPr="007421DF">
        <w:rPr>
          <w:b/>
          <w:color w:val="000000"/>
          <w:lang w:val="en-US"/>
        </w:rPr>
        <w:t>I</w:t>
      </w:r>
      <w:r w:rsidRPr="007421DF">
        <w:rPr>
          <w:b/>
          <w:color w:val="000000"/>
        </w:rPr>
        <w:t>.ОБЩИЕ СВЕДЕНИЯ ОБ ОБРАЗОВАТЕЛЬНОЙ ОРГАНИЗАЦИИ</w:t>
      </w:r>
    </w:p>
    <w:p w:rsidR="006B1E0B" w:rsidRPr="007421DF" w:rsidRDefault="006B1E0B" w:rsidP="00532515">
      <w:pPr>
        <w:spacing w:line="240" w:lineRule="atLeast"/>
        <w:ind w:right="-1" w:firstLine="180"/>
        <w:jc w:val="center"/>
        <w:rPr>
          <w:b/>
          <w:color w:val="000000"/>
        </w:rPr>
      </w:pPr>
    </w:p>
    <w:tbl>
      <w:tblPr>
        <w:tblStyle w:val="a3"/>
        <w:tblW w:w="10260" w:type="dxa"/>
        <w:tblInd w:w="-72" w:type="dxa"/>
        <w:tblLook w:val="01E0" w:firstRow="1" w:lastRow="1" w:firstColumn="1" w:lastColumn="1" w:noHBand="0" w:noVBand="0"/>
      </w:tblPr>
      <w:tblGrid>
        <w:gridCol w:w="3060"/>
        <w:gridCol w:w="7200"/>
      </w:tblGrid>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Наименование образовательной организации</w:t>
            </w:r>
          </w:p>
        </w:tc>
        <w:tc>
          <w:tcPr>
            <w:tcW w:w="7200" w:type="dxa"/>
          </w:tcPr>
          <w:p w:rsidR="006B1E0B" w:rsidRPr="00012E5E" w:rsidRDefault="00BE1BE8" w:rsidP="00BE1BE8">
            <w:pPr>
              <w:autoSpaceDE w:val="0"/>
              <w:autoSpaceDN w:val="0"/>
            </w:pPr>
            <w:r>
              <w:t>Д</w:t>
            </w:r>
            <w:r w:rsidR="0000029C">
              <w:t>о</w:t>
            </w:r>
            <w:r w:rsidR="0087744C">
              <w:t>школьная группа с.Береговая Погореловка</w:t>
            </w:r>
            <w:r w:rsidR="00CB28E4">
              <w:t>, М</w:t>
            </w:r>
            <w:r>
              <w:t xml:space="preserve">униципального общеобразовательного учреждения </w:t>
            </w:r>
            <w:r w:rsidR="00FF7AE4">
              <w:t xml:space="preserve">«Пронская </w:t>
            </w:r>
            <w:r w:rsidR="00012E5E" w:rsidRPr="00012E5E">
              <w:t>средняя общеобразовательная школа»</w:t>
            </w:r>
          </w:p>
        </w:tc>
      </w:tr>
      <w:tr w:rsidR="006B1E0B" w:rsidRPr="007421DF" w:rsidTr="00012E5E">
        <w:tc>
          <w:tcPr>
            <w:tcW w:w="3060" w:type="dxa"/>
          </w:tcPr>
          <w:p w:rsidR="006B1E0B" w:rsidRDefault="00012E5E" w:rsidP="00532515">
            <w:pPr>
              <w:spacing w:line="240" w:lineRule="atLeast"/>
              <w:ind w:right="-1" w:firstLine="180"/>
              <w:rPr>
                <w:color w:val="000000"/>
              </w:rPr>
            </w:pPr>
            <w:r>
              <w:rPr>
                <w:color w:val="000000"/>
              </w:rPr>
              <w:t>Директор</w:t>
            </w:r>
          </w:p>
          <w:p w:rsidR="00012E5E" w:rsidRPr="007421DF" w:rsidRDefault="00012E5E" w:rsidP="00532515">
            <w:pPr>
              <w:spacing w:line="240" w:lineRule="atLeast"/>
              <w:ind w:right="-1" w:firstLine="180"/>
              <w:rPr>
                <w:color w:val="000000"/>
              </w:rPr>
            </w:pPr>
            <w:r>
              <w:rPr>
                <w:color w:val="000000"/>
              </w:rPr>
              <w:t>Старший воспитатель</w:t>
            </w:r>
          </w:p>
        </w:tc>
        <w:tc>
          <w:tcPr>
            <w:tcW w:w="7200" w:type="dxa"/>
          </w:tcPr>
          <w:p w:rsidR="006B1E0B" w:rsidRDefault="00FF7AE4" w:rsidP="00106E0C">
            <w:pPr>
              <w:spacing w:line="240" w:lineRule="atLeast"/>
              <w:ind w:right="-1"/>
              <w:rPr>
                <w:color w:val="000000"/>
              </w:rPr>
            </w:pPr>
            <w:r>
              <w:rPr>
                <w:color w:val="000000"/>
              </w:rPr>
              <w:t>Гуськова Алевтина Константиновна</w:t>
            </w:r>
          </w:p>
          <w:p w:rsidR="00012E5E" w:rsidRPr="007421DF" w:rsidRDefault="0087744C" w:rsidP="0087744C">
            <w:pPr>
              <w:spacing w:line="240" w:lineRule="atLeast"/>
              <w:ind w:right="-1"/>
              <w:rPr>
                <w:color w:val="000000"/>
              </w:rPr>
            </w:pPr>
            <w:r>
              <w:rPr>
                <w:color w:val="000000"/>
              </w:rPr>
              <w:t>Кадушкина Людмила</w:t>
            </w:r>
            <w:r w:rsidR="00FF7AE4">
              <w:rPr>
                <w:color w:val="000000"/>
              </w:rPr>
              <w:t xml:space="preserve"> Николаевна</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организации</w:t>
            </w:r>
          </w:p>
        </w:tc>
        <w:tc>
          <w:tcPr>
            <w:tcW w:w="7200" w:type="dxa"/>
          </w:tcPr>
          <w:p w:rsidR="006B1E0B" w:rsidRPr="007421DF" w:rsidRDefault="00FF7AE4" w:rsidP="00106E0C">
            <w:pPr>
              <w:pStyle w:val="p3"/>
              <w:shd w:val="clear" w:color="auto" w:fill="FFFFFF"/>
              <w:spacing w:before="0" w:beforeAutospacing="0" w:after="0" w:afterAutospacing="0" w:line="240" w:lineRule="atLeast"/>
              <w:ind w:right="-1"/>
              <w:rPr>
                <w:color w:val="000000"/>
              </w:rPr>
            </w:pPr>
            <w:r>
              <w:rPr>
                <w:color w:val="000000"/>
              </w:rPr>
              <w:t>391159</w:t>
            </w:r>
            <w:r w:rsidR="00012E5E" w:rsidRPr="00012E5E">
              <w:rPr>
                <w:color w:val="000000"/>
              </w:rPr>
              <w:t>, Рязанская область, Про</w:t>
            </w:r>
            <w:r w:rsidR="006B1E0B" w:rsidRPr="00012E5E">
              <w:rPr>
                <w:color w:val="000000"/>
              </w:rPr>
              <w:t>нский рай</w:t>
            </w:r>
            <w:r w:rsidR="00CB28E4">
              <w:rPr>
                <w:color w:val="000000"/>
              </w:rPr>
              <w:t>он,</w:t>
            </w:r>
            <w:r w:rsidR="00106E0C">
              <w:rPr>
                <w:color w:val="000000"/>
              </w:rPr>
              <w:t xml:space="preserve"> </w:t>
            </w:r>
            <w:r w:rsidR="0087744C">
              <w:rPr>
                <w:color w:val="000000"/>
              </w:rPr>
              <w:t>с. Береговая Погореловка</w:t>
            </w:r>
            <w:r w:rsidR="00106E0C">
              <w:rPr>
                <w:color w:val="000000"/>
              </w:rPr>
              <w:t>, д.15</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Телефон</w:t>
            </w:r>
          </w:p>
        </w:tc>
        <w:tc>
          <w:tcPr>
            <w:tcW w:w="7200" w:type="dxa"/>
          </w:tcPr>
          <w:p w:rsidR="006B1E0B" w:rsidRPr="007421DF" w:rsidRDefault="00012E5E" w:rsidP="00532515">
            <w:pPr>
              <w:spacing w:line="240" w:lineRule="atLeast"/>
              <w:ind w:right="-1" w:firstLine="180"/>
              <w:rPr>
                <w:color w:val="000000"/>
              </w:rPr>
            </w:pPr>
            <w:r>
              <w:rPr>
                <w:color w:val="000000"/>
              </w:rPr>
              <w:t xml:space="preserve">8 </w:t>
            </w:r>
            <w:r w:rsidRPr="00012E5E">
              <w:t>(49155) 3</w:t>
            </w:r>
            <w:r w:rsidR="00FF7AE4">
              <w:t>-</w:t>
            </w:r>
            <w:r w:rsidR="0087744C">
              <w:t>75-18</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Адрес электронной почты</w:t>
            </w:r>
          </w:p>
        </w:tc>
        <w:tc>
          <w:tcPr>
            <w:tcW w:w="7200" w:type="dxa"/>
          </w:tcPr>
          <w:p w:rsidR="006B1E0B" w:rsidRPr="007B2567" w:rsidRDefault="00106E0C" w:rsidP="00532515">
            <w:pPr>
              <w:spacing w:line="240" w:lineRule="atLeast"/>
              <w:ind w:right="-1" w:firstLine="180"/>
              <w:rPr>
                <w:color w:val="000000"/>
                <w:lang w:val="en-US"/>
              </w:rPr>
            </w:pPr>
            <w:r w:rsidRPr="00106E0C">
              <w:rPr>
                <w:color w:val="000000"/>
              </w:rPr>
              <w:t>karier-sad@mail.ru</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Сайт детского сада</w:t>
            </w:r>
          </w:p>
        </w:tc>
        <w:tc>
          <w:tcPr>
            <w:tcW w:w="7200" w:type="dxa"/>
          </w:tcPr>
          <w:p w:rsidR="006B1E0B" w:rsidRPr="007421DF" w:rsidRDefault="006B1E0B" w:rsidP="00532515">
            <w:pPr>
              <w:spacing w:line="240" w:lineRule="atLeast"/>
              <w:ind w:right="-1" w:firstLine="180"/>
              <w:rPr>
                <w:color w:val="000000"/>
              </w:rPr>
            </w:pP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Учредитель</w:t>
            </w:r>
          </w:p>
        </w:tc>
        <w:tc>
          <w:tcPr>
            <w:tcW w:w="7200" w:type="dxa"/>
          </w:tcPr>
          <w:p w:rsidR="006B1E0B" w:rsidRPr="007421DF" w:rsidRDefault="006B1E0B" w:rsidP="00106E0C">
            <w:pPr>
              <w:spacing w:line="240" w:lineRule="atLeast"/>
              <w:ind w:right="-1"/>
              <w:rPr>
                <w:color w:val="000000"/>
              </w:rPr>
            </w:pPr>
            <w:r w:rsidRPr="007421DF">
              <w:rPr>
                <w:color w:val="000000"/>
              </w:rPr>
              <w:t xml:space="preserve">Учредителем и собственником имущества </w:t>
            </w:r>
            <w:r w:rsidR="007C6D6B">
              <w:t>Д</w:t>
            </w:r>
            <w:r w:rsidR="00FF7AE4">
              <w:t>ошкольной  группы</w:t>
            </w:r>
            <w:r w:rsidR="00BE1BE8">
              <w:t xml:space="preserve"> </w:t>
            </w:r>
            <w:r w:rsidR="0087744C">
              <w:t>с. Береговая Погореловка</w:t>
            </w:r>
            <w:r w:rsidR="00BE1BE8">
              <w:t xml:space="preserve"> </w:t>
            </w:r>
            <w:r w:rsidRPr="007421DF">
              <w:rPr>
                <w:color w:val="000000"/>
              </w:rPr>
              <w:t>является м</w:t>
            </w:r>
            <w:r w:rsidR="00861C4F">
              <w:rPr>
                <w:color w:val="000000"/>
              </w:rPr>
              <w:t>униципальное образование – Про</w:t>
            </w:r>
            <w:r w:rsidRPr="007421DF">
              <w:rPr>
                <w:color w:val="000000"/>
              </w:rPr>
              <w:t>нский муниципальный район Рязанской области</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Дата создания</w:t>
            </w:r>
          </w:p>
        </w:tc>
        <w:tc>
          <w:tcPr>
            <w:tcW w:w="7200" w:type="dxa"/>
          </w:tcPr>
          <w:p w:rsidR="006B1E0B" w:rsidRPr="007421DF" w:rsidRDefault="00FF7AE4" w:rsidP="00532515">
            <w:pPr>
              <w:spacing w:line="240" w:lineRule="atLeast"/>
              <w:ind w:right="-1" w:firstLine="180"/>
              <w:rPr>
                <w:color w:val="000000"/>
              </w:rPr>
            </w:pPr>
            <w:r>
              <w:rPr>
                <w:color w:val="000000"/>
              </w:rPr>
              <w:t>2018</w:t>
            </w:r>
            <w:r w:rsidR="00861C4F">
              <w:rPr>
                <w:color w:val="000000"/>
              </w:rPr>
              <w:t xml:space="preserve"> </w:t>
            </w:r>
            <w:r w:rsidR="006B1E0B" w:rsidRPr="007421DF">
              <w:rPr>
                <w:color w:val="000000"/>
              </w:rPr>
              <w:t>год</w:t>
            </w:r>
          </w:p>
        </w:tc>
      </w:tr>
      <w:tr w:rsidR="006B1E0B" w:rsidRPr="007421DF" w:rsidTr="00012E5E">
        <w:tc>
          <w:tcPr>
            <w:tcW w:w="3060" w:type="dxa"/>
          </w:tcPr>
          <w:p w:rsidR="006B1E0B" w:rsidRPr="007421DF" w:rsidRDefault="006B1E0B" w:rsidP="00532515">
            <w:pPr>
              <w:spacing w:line="240" w:lineRule="atLeast"/>
              <w:ind w:right="-1" w:firstLine="180"/>
              <w:rPr>
                <w:color w:val="000000"/>
              </w:rPr>
            </w:pPr>
            <w:r w:rsidRPr="007421DF">
              <w:rPr>
                <w:color w:val="000000"/>
              </w:rPr>
              <w:t>Режим работы</w:t>
            </w:r>
          </w:p>
        </w:tc>
        <w:tc>
          <w:tcPr>
            <w:tcW w:w="7200" w:type="dxa"/>
          </w:tcPr>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Рабочая неделя - пятидневная, с понедельника по пятницу.</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Длительнос</w:t>
            </w:r>
            <w:r w:rsidR="00861C4F">
              <w:rPr>
                <w:color w:val="000000"/>
              </w:rPr>
              <w:t>т</w:t>
            </w:r>
            <w:r w:rsidR="00FF7AE4">
              <w:rPr>
                <w:color w:val="000000"/>
              </w:rPr>
              <w:t>ь пребывания детей в группе – 10</w:t>
            </w:r>
            <w:r w:rsidRPr="007421DF">
              <w:rPr>
                <w:color w:val="000000"/>
              </w:rPr>
              <w:t xml:space="preserve"> часов.</w:t>
            </w:r>
          </w:p>
          <w:p w:rsidR="006B1E0B" w:rsidRPr="007421DF" w:rsidRDefault="00FF7AE4" w:rsidP="00532515">
            <w:pPr>
              <w:pStyle w:val="p3"/>
              <w:shd w:val="clear" w:color="auto" w:fill="FFFFFF"/>
              <w:spacing w:before="0" w:beforeAutospacing="0" w:after="0" w:afterAutospacing="0" w:line="240" w:lineRule="atLeast"/>
              <w:ind w:right="-1" w:firstLine="180"/>
              <w:rPr>
                <w:color w:val="000000"/>
              </w:rPr>
            </w:pPr>
            <w:r>
              <w:rPr>
                <w:color w:val="000000"/>
              </w:rPr>
              <w:t>Режим работы групп: с 7</w:t>
            </w:r>
            <w:r w:rsidR="00106E0C">
              <w:rPr>
                <w:color w:val="000000"/>
              </w:rPr>
              <w:t>:</w:t>
            </w:r>
            <w:r>
              <w:rPr>
                <w:color w:val="000000"/>
              </w:rPr>
              <w:t>00 до</w:t>
            </w:r>
            <w:r w:rsidR="00106E0C">
              <w:rPr>
                <w:color w:val="000000"/>
              </w:rPr>
              <w:t xml:space="preserve"> </w:t>
            </w:r>
            <w:r>
              <w:rPr>
                <w:color w:val="000000"/>
              </w:rPr>
              <w:t>17</w:t>
            </w:r>
            <w:r w:rsidR="00106E0C">
              <w:rPr>
                <w:color w:val="000000"/>
              </w:rPr>
              <w:t>:</w:t>
            </w:r>
            <w:r w:rsidR="006B1E0B" w:rsidRPr="007421DF">
              <w:rPr>
                <w:color w:val="000000"/>
              </w:rPr>
              <w:t>00.</w:t>
            </w:r>
          </w:p>
          <w:p w:rsidR="006B1E0B" w:rsidRPr="007421DF" w:rsidRDefault="006B1E0B" w:rsidP="00532515">
            <w:pPr>
              <w:spacing w:line="240" w:lineRule="atLeast"/>
              <w:ind w:right="-1" w:firstLine="180"/>
              <w:rPr>
                <w:color w:val="000000"/>
              </w:rPr>
            </w:pPr>
          </w:p>
        </w:tc>
      </w:tr>
    </w:tbl>
    <w:p w:rsidR="006B1E0B" w:rsidRPr="007421DF" w:rsidRDefault="006B1E0B" w:rsidP="002D4E9E">
      <w:pPr>
        <w:spacing w:line="240" w:lineRule="atLeast"/>
        <w:ind w:right="-1" w:firstLine="180"/>
        <w:jc w:val="both"/>
        <w:rPr>
          <w:color w:val="000000"/>
        </w:rPr>
      </w:pPr>
    </w:p>
    <w:p w:rsidR="006B1E0B" w:rsidRPr="007421DF" w:rsidRDefault="00BE1BE8" w:rsidP="002D4E9E">
      <w:pPr>
        <w:autoSpaceDE w:val="0"/>
        <w:autoSpaceDN w:val="0"/>
        <w:jc w:val="both"/>
      </w:pPr>
      <w:r>
        <w:t>Д</w:t>
      </w:r>
      <w:r w:rsidR="0087744C">
        <w:t>ошкольная группа с.</w:t>
      </w:r>
      <w:r w:rsidR="00106E0C">
        <w:t xml:space="preserve"> </w:t>
      </w:r>
      <w:r w:rsidR="0087744C">
        <w:t>Береговая Погореловка</w:t>
      </w:r>
      <w:r>
        <w:t xml:space="preserve"> муниципального общеобразовательного учреждения </w:t>
      </w:r>
      <w:r w:rsidR="00FF7AE4">
        <w:t>«Пронская</w:t>
      </w:r>
      <w:r w:rsidRPr="00012E5E">
        <w:t xml:space="preserve"> средняя общеобразовательная школа»</w:t>
      </w:r>
      <w:r>
        <w:t xml:space="preserve"> (</w:t>
      </w:r>
      <w:r w:rsidR="007C6D6B">
        <w:t>Д</w:t>
      </w:r>
      <w:r w:rsidR="0087744C">
        <w:t>ошкольная группа с. Береговая</w:t>
      </w:r>
      <w:r w:rsidR="0079448F">
        <w:t xml:space="preserve"> </w:t>
      </w:r>
      <w:r w:rsidR="0087744C">
        <w:t xml:space="preserve"> Погореловка</w:t>
      </w:r>
      <w:r w:rsidR="00FF7AE4">
        <w:t xml:space="preserve"> МОУ</w:t>
      </w:r>
      <w:r w:rsidR="00EA6786">
        <w:t xml:space="preserve">«Пронская </w:t>
      </w:r>
      <w:r w:rsidR="00EA6786" w:rsidRPr="00012E5E">
        <w:t>средняя общеобразовательная школа»</w:t>
      </w:r>
      <w:r w:rsidR="00EA6786">
        <w:t>)</w:t>
      </w:r>
      <w:r w:rsidR="007C6D6B">
        <w:t>( далее – Дошкольная группа) расположена</w:t>
      </w:r>
      <w:r w:rsidR="006B1E0B" w:rsidRPr="007421DF">
        <w:t xml:space="preserve"> в сельской местности. Общая </w:t>
      </w:r>
      <w:r>
        <w:t xml:space="preserve">площадь здания </w:t>
      </w:r>
      <w:r w:rsidR="0079448F">
        <w:t>детского сада 530</w:t>
      </w:r>
      <w:r w:rsidR="00106E0C">
        <w:t xml:space="preserve"> </w:t>
      </w:r>
      <w:r w:rsidR="006B1E0B" w:rsidRPr="007421DF">
        <w:t>кв.м.</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Цель деятельности </w:t>
      </w:r>
      <w:r w:rsidR="007C6D6B">
        <w:t>дошкольной</w:t>
      </w:r>
      <w:r w:rsidR="00BE1BE8">
        <w:t xml:space="preserve"> групп</w:t>
      </w:r>
      <w:r w:rsidR="007C6D6B">
        <w:t xml:space="preserve">ы МОУ </w:t>
      </w:r>
      <w:r w:rsidR="00EA6786">
        <w:t xml:space="preserve">«Пронская </w:t>
      </w:r>
      <w:r w:rsidR="00EA6786" w:rsidRPr="00012E5E">
        <w:t>средняя общеобразовательная школа»</w:t>
      </w:r>
      <w:r w:rsidR="00EA6786">
        <w:t xml:space="preserve"> </w:t>
      </w:r>
      <w:r w:rsidR="00106E0C">
        <w:t xml:space="preserve">» </w:t>
      </w:r>
      <w:r w:rsidRPr="007421DF">
        <w:rPr>
          <w:color w:val="000000"/>
        </w:rPr>
        <w:t>- осуществление образовательной деятельности по реализации образовательных программ дошкольного образования.</w:t>
      </w:r>
    </w:p>
    <w:p w:rsidR="006B1E0B" w:rsidRPr="007421DF" w:rsidRDefault="006B1E0B" w:rsidP="002D4E9E">
      <w:pPr>
        <w:pStyle w:val="p3"/>
        <w:shd w:val="clear" w:color="auto" w:fill="FFFFFF"/>
        <w:spacing w:before="0" w:beforeAutospacing="0" w:after="0" w:afterAutospacing="0" w:line="240" w:lineRule="atLeast"/>
        <w:ind w:right="-1" w:firstLine="180"/>
        <w:jc w:val="both"/>
        <w:rPr>
          <w:color w:val="000000"/>
        </w:rPr>
      </w:pPr>
      <w:r w:rsidRPr="007421DF">
        <w:rPr>
          <w:color w:val="000000"/>
        </w:rPr>
        <w:t>Предметом деятельности</w:t>
      </w:r>
      <w:r w:rsidR="007C6D6B">
        <w:rPr>
          <w:color w:val="000000"/>
        </w:rPr>
        <w:t xml:space="preserve"> </w:t>
      </w:r>
      <w:r w:rsidR="00EA6786">
        <w:rPr>
          <w:color w:val="000000"/>
        </w:rPr>
        <w:t>д</w:t>
      </w:r>
      <w:r w:rsidR="007C6D6B">
        <w:t>ошкольн</w:t>
      </w:r>
      <w:r w:rsidR="00EA6786">
        <w:t>ой</w:t>
      </w:r>
      <w:r w:rsidR="007C6D6B">
        <w:t xml:space="preserve"> групп</w:t>
      </w:r>
      <w:r w:rsidR="00EA6786">
        <w:t>ы</w:t>
      </w:r>
      <w:r w:rsidR="007C6D6B">
        <w:t xml:space="preserve">  </w:t>
      </w:r>
      <w:r w:rsidR="00EA6786">
        <w:t xml:space="preserve">«Пронская </w:t>
      </w:r>
      <w:r w:rsidR="00EA6786" w:rsidRPr="00012E5E">
        <w:t>средняя общеобразовательная школа»</w:t>
      </w:r>
      <w:r w:rsidRPr="007421DF">
        <w:rPr>
          <w:color w:val="000000"/>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6B1E0B" w:rsidP="00532515">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t>II</w:t>
      </w:r>
      <w:r w:rsidRPr="00F352B6">
        <w:rPr>
          <w:b/>
          <w:color w:val="000000"/>
        </w:rPr>
        <w:t>.</w:t>
      </w:r>
      <w:r w:rsidRPr="007421DF">
        <w:rPr>
          <w:b/>
          <w:color w:val="000000"/>
        </w:rPr>
        <w:t xml:space="preserve"> СИСТЕМА УПРАВЛЕНИЯ ОРГАНИЗАЦИИ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p>
    <w:p w:rsidR="006B1E0B" w:rsidRPr="007421DF" w:rsidRDefault="007C6D6B" w:rsidP="002D4E9E">
      <w:pPr>
        <w:pStyle w:val="p3"/>
        <w:shd w:val="clear" w:color="auto" w:fill="FFFFFF"/>
        <w:spacing w:before="0" w:beforeAutospacing="0" w:after="0" w:afterAutospacing="0" w:line="240" w:lineRule="atLeast"/>
        <w:ind w:right="-1" w:firstLine="180"/>
        <w:jc w:val="both"/>
      </w:pPr>
      <w:r>
        <w:t>Управление Дошкольной группой</w:t>
      </w:r>
      <w:r w:rsidR="006B1E0B" w:rsidRPr="007421DF">
        <w:t xml:space="preserve"> осуществляет</w:t>
      </w:r>
      <w:r w:rsidR="002D4E9E">
        <w:t xml:space="preserve">ся в соответствии с действующим </w:t>
      </w:r>
      <w:r w:rsidR="006B1E0B" w:rsidRPr="007421DF">
        <w:t xml:space="preserve">законодательством и уставом </w:t>
      </w:r>
      <w:r>
        <w:t>МОУ</w:t>
      </w:r>
      <w:r w:rsidR="00EA6786">
        <w:t xml:space="preserve">«Пронская </w:t>
      </w:r>
      <w:r w:rsidR="00EA6786" w:rsidRPr="00012E5E">
        <w:t>средняя общеобразовательная школа»</w:t>
      </w:r>
      <w:r w:rsidR="00BE1BE8">
        <w:t>.</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t>Управл</w:t>
      </w:r>
      <w:r w:rsidR="00BE1BE8">
        <w:t>ение в учреждении</w:t>
      </w:r>
      <w:r w:rsidRPr="007421DF">
        <w:t xml:space="preserve"> строится на принципах единоначалия и коллегиальности, а так же в принципах демократичности, открытости, приоритета человеческих ценностей, охраны жизни и здоровья человека, свободного развития личности.</w:t>
      </w:r>
    </w:p>
    <w:p w:rsidR="006B1E0B" w:rsidRPr="007421DF" w:rsidRDefault="006B1E0B" w:rsidP="00532515">
      <w:pPr>
        <w:pStyle w:val="p3"/>
        <w:shd w:val="clear" w:color="auto" w:fill="FFFFFF"/>
        <w:spacing w:before="0" w:beforeAutospacing="0" w:after="0" w:afterAutospacing="0" w:line="240" w:lineRule="atLeast"/>
        <w:ind w:right="-1" w:firstLine="180"/>
      </w:pPr>
      <w:r w:rsidRPr="007421DF">
        <w:t>Единоличным исполнительным органом Образовательного учреждения является руководитель</w:t>
      </w:r>
      <w:r w:rsidR="00EA6786">
        <w:t xml:space="preserve"> МОУ</w:t>
      </w:r>
      <w:r w:rsidR="007C6D6B">
        <w:t xml:space="preserve"> </w:t>
      </w:r>
      <w:r w:rsidR="00EA6786">
        <w:t xml:space="preserve">«Пронская </w:t>
      </w:r>
      <w:r w:rsidR="00EA6786" w:rsidRPr="00012E5E">
        <w:t>средняя общеобразовательная школа»</w:t>
      </w:r>
      <w:r w:rsidR="00BE1BE8">
        <w:t xml:space="preserve"> – директор</w:t>
      </w:r>
      <w:r w:rsidRPr="007421DF">
        <w:t>.</w:t>
      </w:r>
    </w:p>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532515">
      <w:pPr>
        <w:pStyle w:val="p1"/>
        <w:shd w:val="clear" w:color="auto" w:fill="FFFFFF"/>
        <w:spacing w:before="0" w:beforeAutospacing="0" w:after="0" w:afterAutospacing="0" w:line="240" w:lineRule="atLeast"/>
        <w:ind w:right="-1" w:firstLine="180"/>
        <w:rPr>
          <w:b/>
        </w:rPr>
      </w:pPr>
      <w:r w:rsidRPr="007421DF">
        <w:rPr>
          <w:b/>
        </w:rPr>
        <w:t>Органы управления</w:t>
      </w:r>
      <w:r w:rsidRPr="002D4E9E">
        <w:t>, действующие</w:t>
      </w:r>
      <w:r w:rsidR="00D970B9">
        <w:rPr>
          <w:b/>
        </w:rPr>
        <w:t xml:space="preserve"> в</w:t>
      </w:r>
      <w:r w:rsidRPr="007421DF">
        <w:rPr>
          <w:b/>
        </w:rPr>
        <w:t xml:space="preserve"> </w:t>
      </w:r>
      <w:r w:rsidR="007C6D6B">
        <w:t>Дошк</w:t>
      </w:r>
      <w:r w:rsidR="0079448F">
        <w:t>ольной группе с.</w:t>
      </w:r>
      <w:r w:rsidR="00106E0C">
        <w:t xml:space="preserve"> </w:t>
      </w:r>
      <w:r w:rsidR="0079448F">
        <w:t>Береговая Погореловка</w:t>
      </w:r>
      <w:r w:rsidR="007C6D6B">
        <w:t xml:space="preserve"> МОУ </w:t>
      </w:r>
      <w:r w:rsidR="00EA6786">
        <w:t xml:space="preserve">«Пронская </w:t>
      </w:r>
      <w:r w:rsidR="00EA6786" w:rsidRPr="00012E5E">
        <w:t>средняя общеобразовательная школа»</w:t>
      </w:r>
    </w:p>
    <w:tbl>
      <w:tblPr>
        <w:tblStyle w:val="a3"/>
        <w:tblW w:w="10188" w:type="dxa"/>
        <w:tblLook w:val="01E0" w:firstRow="1" w:lastRow="1" w:firstColumn="1" w:lastColumn="1" w:noHBand="0" w:noVBand="0"/>
      </w:tblPr>
      <w:tblGrid>
        <w:gridCol w:w="3528"/>
        <w:gridCol w:w="6660"/>
      </w:tblGrid>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t>Наименование органа</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Функции</w:t>
            </w:r>
          </w:p>
        </w:tc>
      </w:tr>
      <w:tr w:rsidR="006B1E0B" w:rsidRPr="007421DF" w:rsidTr="00D5633C">
        <w:trPr>
          <w:trHeight w:val="2205"/>
        </w:trPr>
        <w:tc>
          <w:tcPr>
            <w:tcW w:w="3528" w:type="dxa"/>
          </w:tcPr>
          <w:p w:rsidR="006B1E0B" w:rsidRPr="007421DF" w:rsidRDefault="00BE1BE8" w:rsidP="00532515">
            <w:pPr>
              <w:pStyle w:val="p1"/>
              <w:spacing w:before="0" w:beforeAutospacing="0" w:after="0" w:afterAutospacing="0" w:line="240" w:lineRule="atLeast"/>
              <w:ind w:right="-1" w:firstLine="180"/>
            </w:pPr>
            <w:r>
              <w:t>Директор</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Контролирует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w:t>
            </w:r>
            <w:r w:rsidR="007C6D6B">
              <w:t xml:space="preserve"> общее руководство Дошкольной группы</w:t>
            </w:r>
            <w:r w:rsidRPr="007421DF">
              <w:t>.</w:t>
            </w:r>
          </w:p>
          <w:p w:rsidR="006B1E0B" w:rsidRPr="007421DF" w:rsidRDefault="006B1E0B" w:rsidP="00532515">
            <w:pPr>
              <w:pStyle w:val="p1"/>
              <w:spacing w:before="0" w:beforeAutospacing="0" w:after="0" w:afterAutospacing="0" w:line="240" w:lineRule="atLeast"/>
              <w:ind w:right="-1" w:firstLine="180"/>
            </w:pPr>
            <w:r w:rsidRPr="007421DF">
              <w:t>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финансово- хозяйственной деятельности;</w:t>
            </w:r>
          </w:p>
          <w:p w:rsidR="006B1E0B" w:rsidRDefault="006B1E0B" w:rsidP="00532515">
            <w:pPr>
              <w:pStyle w:val="p1"/>
              <w:spacing w:before="0" w:beforeAutospacing="0" w:after="0" w:afterAutospacing="0" w:line="240" w:lineRule="atLeast"/>
              <w:ind w:right="-1" w:firstLine="180"/>
            </w:pPr>
            <w:r w:rsidRPr="007421DF">
              <w:t>- материально- технического обеспечения.</w:t>
            </w:r>
          </w:p>
          <w:p w:rsidR="00D5633C" w:rsidRPr="007421DF" w:rsidRDefault="00D5633C" w:rsidP="00532515">
            <w:pPr>
              <w:pStyle w:val="p1"/>
              <w:spacing w:before="0" w:beforeAutospacing="0" w:after="0" w:afterAutospacing="0" w:line="240" w:lineRule="atLeast"/>
              <w:ind w:right="-1" w:firstLine="180"/>
            </w:pPr>
          </w:p>
        </w:tc>
      </w:tr>
      <w:tr w:rsidR="00D5633C" w:rsidRPr="007421DF" w:rsidTr="00012E5E">
        <w:trPr>
          <w:trHeight w:val="270"/>
        </w:trPr>
        <w:tc>
          <w:tcPr>
            <w:tcW w:w="3528" w:type="dxa"/>
          </w:tcPr>
          <w:p w:rsidR="00D5633C" w:rsidRDefault="00D5633C" w:rsidP="00532515">
            <w:pPr>
              <w:pStyle w:val="p1"/>
              <w:spacing w:before="0" w:after="0" w:line="240" w:lineRule="atLeast"/>
              <w:ind w:right="-1" w:firstLine="180"/>
            </w:pPr>
            <w:r>
              <w:rPr>
                <w:color w:val="000000"/>
              </w:rPr>
              <w:t>Старший воспитатель</w:t>
            </w:r>
          </w:p>
        </w:tc>
        <w:tc>
          <w:tcPr>
            <w:tcW w:w="6660" w:type="dxa"/>
          </w:tcPr>
          <w:p w:rsidR="00D5633C" w:rsidRDefault="00D5633C" w:rsidP="00D5633C">
            <w:pPr>
              <w:pStyle w:val="p1"/>
              <w:spacing w:before="0" w:beforeAutospacing="0" w:after="0" w:afterAutospacing="0" w:line="0" w:lineRule="atLeast"/>
              <w:ind w:firstLine="181"/>
            </w:pPr>
            <w:r>
              <w:t>Совместно с директором к</w:t>
            </w:r>
            <w:r w:rsidRPr="007421DF">
              <w:t>онтролирует и обеспечивает эффекти</w:t>
            </w:r>
            <w:r>
              <w:t>вное  вз</w:t>
            </w:r>
            <w:r w:rsidR="007C6D6B">
              <w:t>аимодействие между Дошкольной группой</w:t>
            </w:r>
            <w:r>
              <w:t xml:space="preserve"> и школой, подготавливает требуемую отчетную документацию,</w:t>
            </w:r>
          </w:p>
          <w:p w:rsidR="00D5633C" w:rsidRPr="007421DF" w:rsidRDefault="00D5633C" w:rsidP="00D5633C">
            <w:pPr>
              <w:pStyle w:val="p1"/>
              <w:spacing w:before="0" w:beforeAutospacing="0" w:after="0" w:afterAutospacing="0" w:line="0" w:lineRule="atLeast"/>
              <w:ind w:firstLine="181"/>
            </w:pPr>
            <w:r>
              <w:t>Совместно с директором</w:t>
            </w:r>
            <w:r w:rsidR="007C6D6B">
              <w:t xml:space="preserve"> </w:t>
            </w:r>
            <w:r>
              <w:t>р</w:t>
            </w:r>
            <w:r w:rsidRPr="007421DF">
              <w:t>ассматривает вопросы:</w:t>
            </w:r>
          </w:p>
          <w:p w:rsidR="00D5633C" w:rsidRPr="007421DF" w:rsidRDefault="00D5633C" w:rsidP="00D5633C">
            <w:pPr>
              <w:pStyle w:val="p1"/>
              <w:spacing w:before="0" w:beforeAutospacing="0" w:after="0" w:afterAutospacing="0" w:line="0" w:lineRule="atLeast"/>
              <w:ind w:firstLine="181"/>
            </w:pPr>
            <w:r w:rsidRPr="007421DF">
              <w:t>- развития образовательной организации;</w:t>
            </w:r>
          </w:p>
          <w:p w:rsidR="00D5633C" w:rsidRPr="007421DF" w:rsidRDefault="00D5633C" w:rsidP="00D5633C">
            <w:pPr>
              <w:pStyle w:val="p1"/>
              <w:spacing w:before="0" w:beforeAutospacing="0" w:after="0" w:afterAutospacing="0" w:line="0" w:lineRule="atLeast"/>
              <w:ind w:firstLine="181"/>
            </w:pPr>
            <w:r w:rsidRPr="007421DF">
              <w:t>- финансово- хозяйственной деятельности;</w:t>
            </w:r>
          </w:p>
          <w:p w:rsidR="00D5633C" w:rsidRDefault="00D5633C" w:rsidP="00D5633C">
            <w:pPr>
              <w:pStyle w:val="p1"/>
              <w:spacing w:before="0" w:beforeAutospacing="0" w:after="0" w:afterAutospacing="0" w:line="0" w:lineRule="atLeast"/>
              <w:ind w:firstLine="181"/>
            </w:pPr>
            <w:r w:rsidRPr="007421DF">
              <w:t>- материально- техническог</w:t>
            </w:r>
            <w:r>
              <w:t>о обеспечения;</w:t>
            </w:r>
          </w:p>
          <w:p w:rsidR="00D5633C" w:rsidRPr="007421DF" w:rsidRDefault="00D5633C" w:rsidP="00D5633C">
            <w:pPr>
              <w:pStyle w:val="p1"/>
              <w:spacing w:before="0" w:beforeAutospacing="0" w:after="0" w:afterAutospacing="0" w:line="0" w:lineRule="atLeast"/>
              <w:ind w:firstLine="181"/>
            </w:pPr>
            <w:r>
              <w:t>- ведет методическую работу.</w:t>
            </w:r>
          </w:p>
        </w:tc>
      </w:tr>
      <w:tr w:rsidR="006B1E0B" w:rsidRPr="007421DF" w:rsidTr="00012E5E">
        <w:tc>
          <w:tcPr>
            <w:tcW w:w="3528" w:type="dxa"/>
          </w:tcPr>
          <w:p w:rsidR="006B1E0B" w:rsidRPr="007421DF" w:rsidRDefault="006B1E0B" w:rsidP="00532515">
            <w:pPr>
              <w:pStyle w:val="p1"/>
              <w:spacing w:before="0" w:beforeAutospacing="0" w:after="0" w:afterAutospacing="0" w:line="240" w:lineRule="atLeast"/>
              <w:ind w:right="-1" w:firstLine="180"/>
            </w:pPr>
            <w:r w:rsidRPr="007421DF">
              <w:rPr>
                <w:color w:val="000000"/>
              </w:rPr>
              <w:t>Педагогический совет</w:t>
            </w: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Осуществляет текущее руководство образовател</w:t>
            </w:r>
            <w:r w:rsidR="007C6D6B">
              <w:t>ьной деятельностью Дошкольной группы</w:t>
            </w:r>
            <w:r w:rsidRPr="007421DF">
              <w:t>, в том числе рассматривает вопросы:</w:t>
            </w:r>
          </w:p>
          <w:p w:rsidR="006B1E0B" w:rsidRPr="007421DF" w:rsidRDefault="006B1E0B" w:rsidP="00532515">
            <w:pPr>
              <w:pStyle w:val="p1"/>
              <w:spacing w:before="0" w:beforeAutospacing="0" w:after="0" w:afterAutospacing="0" w:line="240" w:lineRule="atLeast"/>
              <w:ind w:right="-1" w:firstLine="180"/>
            </w:pPr>
            <w:r w:rsidRPr="007421DF">
              <w:t>- развития образовательных услуг;</w:t>
            </w:r>
          </w:p>
          <w:p w:rsidR="006B1E0B" w:rsidRPr="007421DF" w:rsidRDefault="006B1E0B" w:rsidP="00532515">
            <w:pPr>
              <w:pStyle w:val="p1"/>
              <w:spacing w:before="0" w:beforeAutospacing="0" w:after="0" w:afterAutospacing="0" w:line="240" w:lineRule="atLeast"/>
              <w:ind w:right="-1" w:firstLine="180"/>
            </w:pPr>
            <w:r w:rsidRPr="007421DF">
              <w:t>- регламентации образовательных отношений;</w:t>
            </w:r>
          </w:p>
          <w:p w:rsidR="006B1E0B" w:rsidRPr="007421DF" w:rsidRDefault="006B1E0B" w:rsidP="00532515">
            <w:pPr>
              <w:pStyle w:val="p1"/>
              <w:spacing w:before="0" w:beforeAutospacing="0" w:after="0" w:afterAutospacing="0" w:line="240" w:lineRule="atLeast"/>
              <w:ind w:right="-1" w:firstLine="180"/>
            </w:pPr>
            <w:r w:rsidRPr="007421DF">
              <w:t>- разработки образовательных программ;</w:t>
            </w:r>
          </w:p>
          <w:p w:rsidR="006B1E0B" w:rsidRPr="007421DF" w:rsidRDefault="006B1E0B" w:rsidP="00532515">
            <w:pPr>
              <w:pStyle w:val="p1"/>
              <w:spacing w:before="0" w:beforeAutospacing="0" w:after="0" w:afterAutospacing="0" w:line="240" w:lineRule="atLeast"/>
              <w:ind w:right="-1" w:firstLine="180"/>
            </w:pPr>
            <w:r w:rsidRPr="007421DF">
              <w:t>- выбора учебных пособий, средств обучения и воспитания;</w:t>
            </w:r>
          </w:p>
          <w:p w:rsidR="006B1E0B" w:rsidRPr="007421DF" w:rsidRDefault="006B1E0B" w:rsidP="00532515">
            <w:pPr>
              <w:pStyle w:val="p1"/>
              <w:spacing w:before="0" w:beforeAutospacing="0" w:after="0" w:afterAutospacing="0" w:line="240" w:lineRule="atLeast"/>
              <w:ind w:right="-1" w:firstLine="180"/>
            </w:pPr>
            <w:r w:rsidRPr="007421DF">
              <w:t>- материально – технического обеспечения образовательного процесса;</w:t>
            </w:r>
          </w:p>
          <w:p w:rsidR="006B1E0B" w:rsidRPr="007421DF" w:rsidRDefault="006B1E0B" w:rsidP="00532515">
            <w:pPr>
              <w:pStyle w:val="p1"/>
              <w:spacing w:before="0" w:beforeAutospacing="0" w:after="0" w:afterAutospacing="0" w:line="240" w:lineRule="atLeast"/>
              <w:ind w:right="-1" w:firstLine="180"/>
            </w:pPr>
            <w:r w:rsidRPr="007421DF">
              <w:t>- аттестации, повышении квалификации педагогических работников.</w:t>
            </w:r>
          </w:p>
          <w:p w:rsidR="006B1E0B" w:rsidRPr="007421DF" w:rsidRDefault="006B1E0B" w:rsidP="00532515">
            <w:pPr>
              <w:pStyle w:val="p1"/>
              <w:spacing w:before="0" w:beforeAutospacing="0" w:after="0" w:afterAutospacing="0" w:line="240" w:lineRule="atLeast"/>
              <w:ind w:right="-1" w:firstLine="180"/>
            </w:pP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Общее собрание трудового коллектива</w:t>
            </w:r>
          </w:p>
          <w:p w:rsidR="006B1E0B" w:rsidRPr="007421DF" w:rsidRDefault="006B1E0B" w:rsidP="00532515">
            <w:pPr>
              <w:pStyle w:val="p1"/>
              <w:spacing w:before="0" w:beforeAutospacing="0" w:after="0" w:afterAutospacing="0" w:line="240" w:lineRule="atLeast"/>
              <w:ind w:right="-1" w:firstLine="180"/>
            </w:pPr>
          </w:p>
        </w:tc>
        <w:tc>
          <w:tcPr>
            <w:tcW w:w="6660" w:type="dxa"/>
          </w:tcPr>
          <w:p w:rsidR="006B1E0B" w:rsidRPr="007421DF" w:rsidRDefault="006B1E0B" w:rsidP="00532515">
            <w:pPr>
              <w:pStyle w:val="p1"/>
              <w:spacing w:before="0" w:beforeAutospacing="0" w:after="0" w:afterAutospacing="0" w:line="240" w:lineRule="atLeast"/>
              <w:ind w:right="-1" w:firstLine="180"/>
            </w:pPr>
            <w:r w:rsidRPr="007421DF">
              <w:t>Реализует право работников участвовать в управлении образовательной организации, в том числе:</w:t>
            </w:r>
          </w:p>
          <w:p w:rsidR="006B1E0B" w:rsidRPr="007421DF" w:rsidRDefault="006B1E0B" w:rsidP="00532515">
            <w:pPr>
              <w:pStyle w:val="p1"/>
              <w:spacing w:before="0" w:beforeAutospacing="0" w:after="0" w:afterAutospacing="0" w:line="240" w:lineRule="atLeast"/>
              <w:ind w:right="-1" w:firstLine="180"/>
            </w:pPr>
            <w:r w:rsidRPr="007421DF">
              <w:t>- участвовать в разработке и принятии коллективного договора, Правил трудового распорядка, изменений и дополнений к ним;</w:t>
            </w:r>
          </w:p>
          <w:p w:rsidR="006B1E0B" w:rsidRPr="007421DF" w:rsidRDefault="006B1E0B" w:rsidP="00532515">
            <w:pPr>
              <w:pStyle w:val="p1"/>
              <w:spacing w:before="0" w:beforeAutospacing="0" w:after="0" w:afterAutospacing="0" w:line="240" w:lineRule="atLeast"/>
              <w:ind w:right="-1" w:firstLine="180"/>
            </w:pPr>
            <w:r w:rsidRPr="007421DF">
              <w:t xml:space="preserve">- принимать локальные акты, которые регламентируют деятельность образовательной организации и связаны с </w:t>
            </w:r>
          </w:p>
          <w:p w:rsidR="006B1E0B" w:rsidRPr="007421DF" w:rsidRDefault="006B1E0B" w:rsidP="00532515">
            <w:pPr>
              <w:pStyle w:val="p1"/>
              <w:spacing w:before="0" w:beforeAutospacing="0" w:after="0" w:afterAutospacing="0" w:line="240" w:lineRule="atLeast"/>
              <w:ind w:right="-1" w:firstLine="180"/>
            </w:pPr>
            <w:r w:rsidRPr="007421DF">
              <w:t>правами и обязанностями работников;</w:t>
            </w:r>
          </w:p>
          <w:p w:rsidR="006B1E0B" w:rsidRPr="007421DF" w:rsidRDefault="006B1E0B" w:rsidP="00532515">
            <w:pPr>
              <w:pStyle w:val="p1"/>
              <w:spacing w:before="0" w:beforeAutospacing="0" w:after="0" w:afterAutospacing="0" w:line="240" w:lineRule="atLeast"/>
              <w:ind w:right="-1" w:firstLine="180"/>
            </w:pPr>
            <w:r w:rsidRPr="007421DF">
              <w:t>- разрешать конфликтные ситуации между работниками и администрацией образовательной организации;</w:t>
            </w:r>
          </w:p>
          <w:p w:rsidR="006B1E0B" w:rsidRPr="007421DF" w:rsidRDefault="006B1E0B" w:rsidP="00532515">
            <w:pPr>
              <w:pStyle w:val="p1"/>
              <w:spacing w:before="0" w:beforeAutospacing="0" w:after="0" w:afterAutospacing="0" w:line="240" w:lineRule="atLeast"/>
              <w:ind w:right="-1" w:firstLine="180"/>
            </w:pPr>
            <w:r w:rsidRPr="007421DF">
              <w:t>- вносить предложения по корректировке плана мероприятий организации, совершенствованию ее работы и развитию материальной базы</w:t>
            </w:r>
          </w:p>
        </w:tc>
      </w:tr>
      <w:tr w:rsidR="006B1E0B" w:rsidRPr="007421DF" w:rsidTr="00012E5E">
        <w:tc>
          <w:tcPr>
            <w:tcW w:w="3528" w:type="dxa"/>
          </w:tcPr>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Совет родителей (законных представителей</w:t>
            </w:r>
            <w:r w:rsidR="002D4E9E">
              <w:rPr>
                <w:color w:val="000000"/>
              </w:rPr>
              <w:t>)</w:t>
            </w:r>
          </w:p>
        </w:tc>
        <w:tc>
          <w:tcPr>
            <w:tcW w:w="6660" w:type="dxa"/>
          </w:tcPr>
          <w:p w:rsidR="006B1E0B" w:rsidRPr="007421DF" w:rsidRDefault="006B1E0B" w:rsidP="00532515">
            <w:pPr>
              <w:pStyle w:val="western"/>
              <w:spacing w:before="0" w:beforeAutospacing="0" w:after="0" w:afterAutospacing="0" w:line="240" w:lineRule="atLeast"/>
              <w:ind w:right="-1" w:firstLine="180"/>
              <w:rPr>
                <w:color w:val="000000"/>
              </w:rPr>
            </w:pPr>
            <w:r w:rsidRPr="007421DF">
              <w:rPr>
                <w:color w:val="000000"/>
              </w:rPr>
              <w:t xml:space="preserve">Рассмотрение и обсуждение основных направлений развития </w:t>
            </w:r>
            <w:r w:rsidR="0073244B">
              <w:t>Дошкольной группы</w:t>
            </w:r>
            <w:r w:rsidR="00D5633C">
              <w:t>.</w:t>
            </w:r>
          </w:p>
          <w:p w:rsidR="006B1E0B" w:rsidRPr="007421DF" w:rsidRDefault="006B1E0B" w:rsidP="00532515">
            <w:pPr>
              <w:pStyle w:val="p1"/>
              <w:spacing w:before="0" w:beforeAutospacing="0" w:after="0" w:afterAutospacing="0" w:line="240" w:lineRule="atLeast"/>
              <w:ind w:right="-1" w:firstLine="180"/>
            </w:pPr>
            <w:r w:rsidRPr="007421DF">
              <w:rPr>
                <w:color w:val="000000"/>
              </w:rPr>
              <w:t>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w:t>
            </w:r>
          </w:p>
        </w:tc>
      </w:tr>
    </w:tbl>
    <w:p w:rsidR="006B1E0B" w:rsidRPr="007421DF" w:rsidRDefault="006B1E0B" w:rsidP="00532515">
      <w:pPr>
        <w:pStyle w:val="p1"/>
        <w:shd w:val="clear" w:color="auto" w:fill="FFFFFF"/>
        <w:spacing w:before="0" w:beforeAutospacing="0" w:after="0" w:afterAutospacing="0" w:line="240" w:lineRule="atLeast"/>
        <w:ind w:right="-1" w:firstLine="180"/>
        <w:rPr>
          <w:b/>
        </w:rPr>
      </w:pPr>
    </w:p>
    <w:p w:rsidR="006B1E0B" w:rsidRPr="007421DF" w:rsidRDefault="006B1E0B" w:rsidP="002D4E9E">
      <w:pPr>
        <w:pStyle w:val="p1"/>
        <w:shd w:val="clear" w:color="auto" w:fill="FFFFFF"/>
        <w:spacing w:before="0" w:beforeAutospacing="0" w:after="0" w:afterAutospacing="0" w:line="240" w:lineRule="atLeast"/>
        <w:ind w:right="-1" w:firstLine="180"/>
        <w:jc w:val="both"/>
      </w:pPr>
      <w:r w:rsidRPr="007421DF">
        <w:rPr>
          <w:b/>
        </w:rPr>
        <w:lastRenderedPageBreak/>
        <w:t>Выводы:</w:t>
      </w:r>
      <w:r w:rsidR="00106E0C">
        <w:rPr>
          <w:b/>
        </w:rPr>
        <w:t xml:space="preserve"> </w:t>
      </w:r>
      <w:r w:rsidRPr="007421DF">
        <w:t xml:space="preserve">В результате комплексного </w:t>
      </w:r>
      <w:r w:rsidR="00A954E0" w:rsidRPr="007421DF">
        <w:t>исследования системы</w:t>
      </w:r>
      <w:r w:rsidR="0073244B">
        <w:t xml:space="preserve"> управления Дошкольной группы</w:t>
      </w:r>
      <w:r w:rsidRPr="007421DF">
        <w:t xml:space="preserve"> было выявлено, что структура и система управления соответствует специфике деятельности </w:t>
      </w:r>
      <w:r w:rsidR="0073244B">
        <w:t>Дошкольной</w:t>
      </w:r>
      <w:r w:rsidR="00D5633C">
        <w:t xml:space="preserve"> групп</w:t>
      </w:r>
      <w:r w:rsidR="0079448F">
        <w:t>ы с.</w:t>
      </w:r>
      <w:r w:rsidR="00106E0C">
        <w:t xml:space="preserve"> </w:t>
      </w:r>
      <w:r w:rsidR="0079448F">
        <w:t>Береговая</w:t>
      </w:r>
      <w:r w:rsidR="00106E0C">
        <w:t xml:space="preserve"> </w:t>
      </w:r>
      <w:r w:rsidR="0079448F">
        <w:t>Погореловка</w:t>
      </w:r>
      <w:r w:rsidR="00D5633C">
        <w:t xml:space="preserve">. </w:t>
      </w:r>
      <w:r w:rsidRPr="007421DF">
        <w:t>Постоянно действующим руководящим органом для обсуждения основных направлений образовательного процесса является Педагогический Совет.</w:t>
      </w:r>
    </w:p>
    <w:p w:rsidR="006B1E0B" w:rsidRPr="007421DF" w:rsidRDefault="006B1E0B" w:rsidP="002D4E9E">
      <w:pPr>
        <w:pStyle w:val="p1"/>
        <w:shd w:val="clear" w:color="auto" w:fill="FFFFFF"/>
        <w:spacing w:before="0" w:beforeAutospacing="0" w:after="0" w:afterAutospacing="0" w:line="240" w:lineRule="atLeast"/>
        <w:ind w:right="-1" w:firstLine="180"/>
        <w:jc w:val="both"/>
        <w:rPr>
          <w:b/>
        </w:rPr>
      </w:pPr>
      <w:r w:rsidRPr="007421DF">
        <w:t xml:space="preserve">Положительные результаты управленческой деятельности выражаются в укреплении материально </w:t>
      </w:r>
      <w:r w:rsidR="0073244B">
        <w:t>– технической базы Дошкольной группы</w:t>
      </w:r>
      <w:r w:rsidRPr="007421DF">
        <w:t>, введение инноваций в педагогический процесс, совершенствование методической работы, контроля и диагностики</w:t>
      </w:r>
      <w:r w:rsidRPr="007421DF">
        <w:rPr>
          <w:b/>
        </w:rPr>
        <w:t>.</w:t>
      </w:r>
    </w:p>
    <w:p w:rsidR="006B1E0B" w:rsidRPr="00532496" w:rsidRDefault="006B1E0B" w:rsidP="002D4E9E">
      <w:pPr>
        <w:pStyle w:val="p1"/>
        <w:shd w:val="clear" w:color="auto" w:fill="FFFFFF"/>
        <w:spacing w:before="0" w:beforeAutospacing="0" w:after="0" w:afterAutospacing="0" w:line="240" w:lineRule="atLeast"/>
        <w:ind w:right="-1" w:firstLine="180"/>
        <w:jc w:val="both"/>
        <w:rPr>
          <w:b/>
        </w:rPr>
      </w:pPr>
    </w:p>
    <w:p w:rsidR="006B1E0B" w:rsidRPr="007421DF" w:rsidRDefault="006B1E0B" w:rsidP="00532515">
      <w:pPr>
        <w:pStyle w:val="p1"/>
        <w:shd w:val="clear" w:color="auto" w:fill="FFFFFF"/>
        <w:spacing w:before="0" w:beforeAutospacing="0" w:after="0" w:afterAutospacing="0" w:line="240" w:lineRule="atLeast"/>
        <w:ind w:right="-1" w:firstLine="180"/>
        <w:jc w:val="center"/>
        <w:rPr>
          <w:b/>
        </w:rPr>
      </w:pPr>
      <w:r w:rsidRPr="007421DF">
        <w:rPr>
          <w:b/>
          <w:lang w:val="en-US"/>
        </w:rPr>
        <w:t>III</w:t>
      </w:r>
      <w:r w:rsidRPr="007421DF">
        <w:rPr>
          <w:b/>
        </w:rPr>
        <w:t>. ОЦЕНКА ОБРАЗОВАТЕЛЬНОЙ ДЕЯТЕЛЬНОСТИ</w:t>
      </w:r>
    </w:p>
    <w:p w:rsidR="006B1E0B" w:rsidRPr="007421DF" w:rsidRDefault="006B1E0B" w:rsidP="00532515">
      <w:pPr>
        <w:pStyle w:val="p1"/>
        <w:shd w:val="clear" w:color="auto" w:fill="FFFFFF"/>
        <w:spacing w:before="0" w:beforeAutospacing="0" w:after="0" w:afterAutospacing="0" w:line="240" w:lineRule="atLeast"/>
        <w:ind w:right="-1" w:firstLine="180"/>
      </w:pPr>
    </w:p>
    <w:p w:rsidR="006B1E0B" w:rsidRPr="007421DF" w:rsidRDefault="006B1E0B" w:rsidP="00532515">
      <w:pPr>
        <w:pStyle w:val="p1"/>
        <w:shd w:val="clear" w:color="auto" w:fill="FFFFFF"/>
        <w:spacing w:before="0" w:beforeAutospacing="0" w:after="0" w:afterAutospacing="0" w:line="240" w:lineRule="atLeast"/>
        <w:ind w:right="-1" w:firstLine="180"/>
        <w:rPr>
          <w:color w:val="000000"/>
        </w:rPr>
      </w:pPr>
      <w:r w:rsidRPr="007421DF">
        <w:rPr>
          <w:color w:val="000000"/>
        </w:rPr>
        <w:t xml:space="preserve">   Образовательная </w:t>
      </w:r>
      <w:r w:rsidR="00A954E0" w:rsidRPr="007421DF">
        <w:rPr>
          <w:color w:val="000000"/>
        </w:rPr>
        <w:t>деятельность в</w:t>
      </w:r>
      <w:r w:rsidR="0073244B">
        <w:rPr>
          <w:color w:val="000000"/>
        </w:rPr>
        <w:t xml:space="preserve"> Дошкольной группе</w:t>
      </w:r>
      <w:r w:rsidRPr="007421DF">
        <w:rPr>
          <w:color w:val="000000"/>
        </w:rPr>
        <w:t xml:space="preserve"> организована в соответствии с Федеральным законом от 29.12.2012 № 273- ФЗ «Об образовании в Российской Федерации», ФГОС дошкольного образования, </w:t>
      </w:r>
      <w:r w:rsidR="001E7B3D">
        <w:rPr>
          <w:color w:val="000000"/>
        </w:rPr>
        <w:t xml:space="preserve">СанПиН </w:t>
      </w:r>
      <w:r w:rsidR="001E7B3D" w:rsidRPr="001E7B3D">
        <w:rPr>
          <w:color w:val="000000"/>
        </w:rPr>
        <w:t>3.1/2.4.3598-20 от 30.06.2020 г</w:t>
      </w:r>
      <w:r w:rsidR="001E7B3D">
        <w:rPr>
          <w:color w:val="000000"/>
        </w:rPr>
        <w:t>. «Санитарно-</w:t>
      </w:r>
      <w:r w:rsidRPr="007421DF">
        <w:rPr>
          <w:color w:val="000000"/>
        </w:rPr>
        <w:t>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6B1E0B" w:rsidP="00532515">
      <w:pPr>
        <w:spacing w:line="240" w:lineRule="atLeast"/>
        <w:ind w:right="-1" w:firstLine="180"/>
        <w:jc w:val="both"/>
      </w:pPr>
      <w:r w:rsidRPr="007421DF">
        <w:t xml:space="preserve">Образовательный процесс выстроен </w:t>
      </w:r>
      <w:r w:rsidRPr="007421DF">
        <w:rPr>
          <w:color w:val="000000"/>
        </w:rPr>
        <w:t xml:space="preserve">на основе основной образовательной программы </w:t>
      </w:r>
      <w:r w:rsidR="00CB28E4">
        <w:t>Д</w:t>
      </w:r>
      <w:r w:rsidR="0073244B">
        <w:t xml:space="preserve">ошкольной </w:t>
      </w:r>
      <w:r w:rsidR="00D5633C">
        <w:t>групп</w:t>
      </w:r>
      <w:r w:rsidR="00D970B9">
        <w:t>ы с. Береговая Погореловка</w:t>
      </w:r>
      <w:r w:rsidR="0073244B">
        <w:t xml:space="preserve">, </w:t>
      </w:r>
      <w:r w:rsidRPr="007421DF">
        <w:rPr>
          <w:color w:val="000000"/>
        </w:rPr>
        <w:t>разработанной на основе федерального государственного образовательного стандарта дошкольного образования</w:t>
      </w:r>
      <w:r w:rsidR="00A95F9E">
        <w:rPr>
          <w:color w:val="000000"/>
        </w:rPr>
        <w:t>,</w:t>
      </w:r>
      <w:r w:rsidR="001E7B3D">
        <w:rPr>
          <w:color w:val="000000"/>
        </w:rPr>
        <w:t xml:space="preserve"> </w:t>
      </w:r>
      <w:r w:rsidR="00A95F9E" w:rsidRPr="00A95F9E">
        <w:rPr>
          <w:color w:val="000000"/>
        </w:rPr>
        <w:t>примерной основной общеобразовательной программы</w:t>
      </w:r>
      <w:r w:rsidR="00106E0C">
        <w:rPr>
          <w:color w:val="000000"/>
        </w:rPr>
        <w:t xml:space="preserve"> </w:t>
      </w:r>
      <w:r w:rsidR="00A95F9E" w:rsidRPr="00A95F9E">
        <w:rPr>
          <w:color w:val="000000"/>
        </w:rPr>
        <w:t>«От рождения до школы» / Под редакцией Н.Е. Вераксы, Т.С. Комаровой, М.А. Васильевой</w:t>
      </w:r>
      <w:r w:rsidR="001E7B3D">
        <w:rPr>
          <w:color w:val="000000"/>
        </w:rPr>
        <w:t xml:space="preserve"> </w:t>
      </w:r>
      <w:r w:rsidRPr="007421DF">
        <w:rPr>
          <w:color w:val="000000"/>
        </w:rPr>
        <w:t>и в соответствии с требованиями основных нормативных документов.</w:t>
      </w:r>
    </w:p>
    <w:p w:rsidR="006B1E0B" w:rsidRPr="007421DF" w:rsidRDefault="006B1E0B" w:rsidP="00532515">
      <w:pPr>
        <w:spacing w:line="240" w:lineRule="atLeast"/>
        <w:ind w:right="-1" w:firstLine="180"/>
        <w:jc w:val="both"/>
      </w:pPr>
      <w:r w:rsidRPr="007421DF">
        <w:t xml:space="preserve">        В Программе </w:t>
      </w:r>
      <w:r w:rsidR="00A954E0" w:rsidRPr="007421DF">
        <w:t>отражено содержание</w:t>
      </w:r>
      <w:r w:rsidR="00A954E0">
        <w:t xml:space="preserve"> образования детей дошкольного возрастов (от 2</w:t>
      </w:r>
      <w:r w:rsidRPr="007421DF">
        <w:t xml:space="preserve">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дошкольного возраста, создавая простор для творческого использования различных дополнительных программ, педагогических технологий. </w:t>
      </w:r>
    </w:p>
    <w:p w:rsidR="006B1E0B" w:rsidRPr="007421DF" w:rsidRDefault="006B1E0B" w:rsidP="00532515">
      <w:pPr>
        <w:spacing w:line="240" w:lineRule="atLeast"/>
        <w:ind w:right="-1" w:firstLine="180"/>
        <w:jc w:val="both"/>
      </w:pPr>
    </w:p>
    <w:p w:rsidR="006B1E0B" w:rsidRPr="007421DF" w:rsidRDefault="006B1E0B" w:rsidP="00532515">
      <w:pPr>
        <w:spacing w:line="240" w:lineRule="atLeast"/>
        <w:ind w:right="-1" w:firstLine="180"/>
        <w:jc w:val="both"/>
        <w:rPr>
          <w:b/>
          <w:bCs/>
          <w:iCs/>
        </w:rPr>
      </w:pPr>
      <w:r w:rsidRPr="007421DF">
        <w:rPr>
          <w:b/>
          <w:bCs/>
          <w:iCs/>
        </w:rPr>
        <w:t>Для достижения цели Программы решаются следующие задачи:</w:t>
      </w:r>
    </w:p>
    <w:p w:rsidR="006B1E0B" w:rsidRPr="007421DF" w:rsidRDefault="006B1E0B" w:rsidP="00532515">
      <w:pPr>
        <w:spacing w:line="240" w:lineRule="atLeast"/>
        <w:ind w:right="-1" w:firstLine="180"/>
        <w:jc w:val="both"/>
        <w:rPr>
          <w:b/>
          <w:bCs/>
          <w:i/>
          <w:iCs/>
        </w:rPr>
      </w:pPr>
    </w:p>
    <w:p w:rsidR="006B1E0B" w:rsidRPr="00532515" w:rsidRDefault="006B1E0B" w:rsidP="00532515">
      <w:pPr>
        <w:pStyle w:val="a5"/>
        <w:numPr>
          <w:ilvl w:val="0"/>
          <w:numId w:val="3"/>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w:t>
      </w:r>
    </w:p>
    <w:p w:rsidR="006B1E0B" w:rsidRPr="00532515" w:rsidRDefault="006B1E0B" w:rsidP="00532515">
      <w:pPr>
        <w:numPr>
          <w:ilvl w:val="0"/>
          <w:numId w:val="2"/>
        </w:numPr>
        <w:spacing w:line="240" w:lineRule="atLeast"/>
        <w:ind w:left="0" w:right="-1" w:firstLine="180"/>
        <w:jc w:val="both"/>
        <w:rPr>
          <w:bCs/>
          <w:iCs/>
        </w:rPr>
      </w:pPr>
      <w:r w:rsidRPr="00532515">
        <w:rPr>
          <w:bCs/>
          <w:i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Формирование развивающей среды, соответствующей возрастным, индивидуальным, психологическим и физиологическим особенностям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B1E0B" w:rsidRPr="00532515" w:rsidRDefault="006B1E0B" w:rsidP="00532515">
      <w:pPr>
        <w:pStyle w:val="a5"/>
        <w:numPr>
          <w:ilvl w:val="0"/>
          <w:numId w:val="2"/>
        </w:numPr>
        <w:spacing w:line="240" w:lineRule="atLeast"/>
        <w:ind w:left="0" w:right="-1" w:firstLine="180"/>
        <w:jc w:val="both"/>
        <w:rPr>
          <w:rFonts w:ascii="Times New Roman" w:hAnsi="Times New Roman" w:cs="Times New Roman"/>
          <w:sz w:val="24"/>
          <w:szCs w:val="24"/>
        </w:rPr>
      </w:pPr>
      <w:r w:rsidRPr="00532515">
        <w:rPr>
          <w:rFonts w:ascii="Times New Roman" w:hAnsi="Times New Roman" w:cs="Times New Roman"/>
          <w:sz w:val="24"/>
          <w:szCs w:val="24"/>
        </w:rPr>
        <w:t>Осущест</w:t>
      </w:r>
      <w:r w:rsidR="00CD1824">
        <w:rPr>
          <w:rFonts w:ascii="Times New Roman" w:hAnsi="Times New Roman" w:cs="Times New Roman"/>
          <w:sz w:val="24"/>
          <w:szCs w:val="24"/>
        </w:rPr>
        <w:t>вление преемственности с семьёй и</w:t>
      </w:r>
      <w:r w:rsidRPr="00532515">
        <w:rPr>
          <w:rFonts w:ascii="Times New Roman" w:hAnsi="Times New Roman" w:cs="Times New Roman"/>
          <w:sz w:val="24"/>
          <w:szCs w:val="24"/>
        </w:rPr>
        <w:t xml:space="preserve"> школой.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Программа предусматривает умственное, нравственное, трудовое и эстетическое воспитание детей в соответствии с их возрастными и психофизическими особенностями, имеет полное методическое обеспечение.</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Образовательный процесс в детском саду осуществляется в соответствии с сеткой   занятий, которая составлена согласно </w:t>
      </w:r>
      <w:r w:rsidR="00CD1824" w:rsidRPr="007421DF">
        <w:rPr>
          <w:color w:val="000000"/>
        </w:rPr>
        <w:t>требованиям нормативных документов Министерства Образования и Науки,</w:t>
      </w:r>
      <w:r w:rsidRPr="007421DF">
        <w:rPr>
          <w:color w:val="000000"/>
        </w:rPr>
        <w:t xml:space="preserve"> к организации дошкольного образован</w:t>
      </w:r>
      <w:r w:rsidR="00CD1824">
        <w:rPr>
          <w:color w:val="000000"/>
        </w:rPr>
        <w:t>ия и воспитания, санитарно-эпидеми</w:t>
      </w:r>
      <w:r w:rsidRPr="007421DF">
        <w:rPr>
          <w:color w:val="000000"/>
        </w:rPr>
        <w:t>ологических правил и нормативов, с учетом недельной нагрузк</w:t>
      </w:r>
      <w:r w:rsidR="00CD1824">
        <w:rPr>
          <w:color w:val="000000"/>
        </w:rPr>
        <w:t xml:space="preserve">и. Образовательный </w:t>
      </w:r>
      <w:r w:rsidR="00CD1824">
        <w:rPr>
          <w:color w:val="000000"/>
        </w:rPr>
        <w:lastRenderedPageBreak/>
        <w:t>процесс в учреждении</w:t>
      </w:r>
      <w:r w:rsidRPr="007421DF">
        <w:rPr>
          <w:color w:val="000000"/>
        </w:rPr>
        <w:t xml:space="preserve"> планируется и организуется в соответствии с федеральными государственными образовательными стандартами, Приказом Министерства образования науки РФ от 30.08.13</w:t>
      </w:r>
      <w:r w:rsidR="002D4E9E">
        <w:rPr>
          <w:color w:val="000000"/>
        </w:rPr>
        <w:t>г.</w:t>
      </w:r>
      <w:r w:rsidRPr="007421DF">
        <w:rPr>
          <w:color w:val="000000"/>
        </w:rPr>
        <w:t xml:space="preserve"> №1014 «Об утверждении порядка организации и осуществлении образовательной деятельности по основн</w:t>
      </w:r>
      <w:r w:rsidR="00CD1824">
        <w:rPr>
          <w:color w:val="000000"/>
        </w:rPr>
        <w:t>ым образовательным программам дошкольного образования</w:t>
      </w:r>
      <w:r w:rsidRPr="007421DF">
        <w:rPr>
          <w:color w:val="000000"/>
        </w:rPr>
        <w:t>»</w:t>
      </w:r>
      <w:r w:rsidRPr="007421DF">
        <w:rPr>
          <w:b/>
          <w:bCs/>
          <w:color w:val="000000"/>
        </w:rPr>
        <w:t xml:space="preserve">, </w:t>
      </w:r>
      <w:r w:rsidRPr="007421DF">
        <w:rPr>
          <w:color w:val="000000"/>
        </w:rPr>
        <w:t xml:space="preserve">СанПиН </w:t>
      </w:r>
      <w:r w:rsidR="001E7B3D" w:rsidRPr="001E7B3D">
        <w:rPr>
          <w:color w:val="000000"/>
        </w:rPr>
        <w:t>3.1/2.4.3598-20 от 30.06.2020 г</w:t>
      </w:r>
      <w:r w:rsidRPr="007421DF">
        <w:rPr>
          <w:color w:val="000000"/>
        </w:rPr>
        <w:t xml:space="preserve">.  Согласно годового учебного графика образовательная деятельность начинается первого сентября и заканчивается 31 мая. Каникулярное время в зимний период составляет 2 недели. Сетка НОД составляется в соответствии с утвержденным учебным планом, режимом дня, рекомендациями по его составлению </w:t>
      </w:r>
      <w:r w:rsidR="00CD1824" w:rsidRPr="007421DF">
        <w:rPr>
          <w:color w:val="000000"/>
        </w:rPr>
        <w:t>и в</w:t>
      </w:r>
      <w:r w:rsidRPr="007421DF">
        <w:rPr>
          <w:color w:val="000000"/>
        </w:rPr>
        <w:t xml:space="preserve"> течение года в целом выполняется. Сетка </w:t>
      </w:r>
      <w:r w:rsidR="00CD1824" w:rsidRPr="007421DF">
        <w:rPr>
          <w:color w:val="000000"/>
        </w:rPr>
        <w:t>НОД утверждается</w:t>
      </w:r>
      <w:r w:rsidR="00CD1824">
        <w:rPr>
          <w:color w:val="000000"/>
        </w:rPr>
        <w:t xml:space="preserve"> старшим воспитателем</w:t>
      </w:r>
      <w:r w:rsidR="0073244B">
        <w:rPr>
          <w:color w:val="000000"/>
        </w:rPr>
        <w:t xml:space="preserve"> </w:t>
      </w:r>
      <w:r w:rsidR="0073244B">
        <w:t>Дошкольной группы</w:t>
      </w:r>
      <w:r w:rsidRPr="007421DF">
        <w:rPr>
          <w:color w:val="000000"/>
        </w:rPr>
        <w:t xml:space="preserve">. При распределении </w:t>
      </w:r>
      <w:r w:rsidRPr="00A95F9E">
        <w:rPr>
          <w:bCs/>
          <w:color w:val="000000"/>
        </w:rPr>
        <w:t>образовательной нагрузки</w:t>
      </w:r>
      <w:r w:rsidR="00106E0C">
        <w:rPr>
          <w:bCs/>
          <w:color w:val="000000"/>
        </w:rPr>
        <w:t>,</w:t>
      </w:r>
      <w:r w:rsidR="0073244B">
        <w:rPr>
          <w:bCs/>
          <w:color w:val="000000"/>
        </w:rPr>
        <w:t xml:space="preserve"> </w:t>
      </w:r>
      <w:r w:rsidRPr="007421DF">
        <w:rPr>
          <w:color w:val="000000"/>
        </w:rPr>
        <w:t xml:space="preserve">педагоги  </w:t>
      </w:r>
      <w:r w:rsidR="001E7B3D">
        <w:rPr>
          <w:color w:val="000000"/>
        </w:rPr>
        <w:t xml:space="preserve"> </w:t>
      </w:r>
      <w:r w:rsidRPr="007421DF">
        <w:rPr>
          <w:color w:val="000000"/>
        </w:rPr>
        <w:t xml:space="preserve">используют необходимые здоровьесберегающие компоненты: вид деятельности, требующий умственного напряжения, чередуется с двигательной и музыкально-художественной деятельностью. </w:t>
      </w:r>
      <w:r w:rsidR="00CD1824" w:rsidRPr="007421DF">
        <w:rPr>
          <w:color w:val="000000"/>
        </w:rPr>
        <w:t>Вовремя</w:t>
      </w:r>
      <w:r w:rsidRPr="007421DF">
        <w:rPr>
          <w:color w:val="000000"/>
        </w:rPr>
        <w:t xml:space="preserve"> НОД для снятия утомления проводятся физкультминутки, динамические паузы. Организован гибки</w:t>
      </w:r>
      <w:r w:rsidR="00CD1824">
        <w:rPr>
          <w:color w:val="000000"/>
        </w:rPr>
        <w:t>й режим пребывания ребенка в учреждении</w:t>
      </w:r>
      <w:r w:rsidRPr="007421DF">
        <w:rPr>
          <w:color w:val="000000"/>
        </w:rPr>
        <w:t xml:space="preserve"> (для детей в процессе адаптации). Родители имеют возможность присутствовать на занятиях, помогать в организации и проведении мероприятий в рамках образовательной программы.</w:t>
      </w:r>
    </w:p>
    <w:p w:rsidR="00106E0C" w:rsidRDefault="00106E0C" w:rsidP="00532515">
      <w:pPr>
        <w:pStyle w:val="western"/>
        <w:shd w:val="clear" w:color="auto" w:fill="FFFFFF"/>
        <w:spacing w:before="0" w:beforeAutospacing="0" w:after="0" w:afterAutospacing="0" w:line="240" w:lineRule="atLeast"/>
        <w:ind w:right="-1" w:firstLine="180"/>
        <w:jc w:val="center"/>
        <w:rPr>
          <w:b/>
          <w:bCs/>
          <w:color w:val="000000"/>
        </w:rPr>
      </w:pPr>
    </w:p>
    <w:p w:rsidR="006B1E0B" w:rsidRDefault="006B1E0B" w:rsidP="00532515">
      <w:pPr>
        <w:pStyle w:val="western"/>
        <w:shd w:val="clear" w:color="auto" w:fill="FFFFFF"/>
        <w:spacing w:before="0" w:beforeAutospacing="0" w:after="0" w:afterAutospacing="0" w:line="240" w:lineRule="atLeast"/>
        <w:ind w:right="-1" w:firstLine="180"/>
        <w:jc w:val="center"/>
        <w:rPr>
          <w:b/>
          <w:bCs/>
          <w:color w:val="000000"/>
        </w:rPr>
      </w:pPr>
      <w:r w:rsidRPr="007421DF">
        <w:rPr>
          <w:b/>
          <w:bCs/>
          <w:color w:val="000000"/>
        </w:rPr>
        <w:t>Анализ учебного плана и оценка расписания занятий</w:t>
      </w:r>
    </w:p>
    <w:p w:rsidR="005F0053" w:rsidRPr="007421DF" w:rsidRDefault="005F0053" w:rsidP="00532515">
      <w:pPr>
        <w:pStyle w:val="western"/>
        <w:shd w:val="clear" w:color="auto" w:fill="FFFFFF"/>
        <w:spacing w:before="0" w:beforeAutospacing="0" w:after="0" w:afterAutospacing="0" w:line="240" w:lineRule="atLeast"/>
        <w:ind w:right="-1" w:firstLine="180"/>
        <w:jc w:val="center"/>
        <w:rPr>
          <w:color w:val="000000"/>
        </w:rPr>
      </w:pP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является нормативным документом, устанавливающим перечень </w:t>
      </w:r>
      <w:r w:rsidR="00742773" w:rsidRPr="007421DF">
        <w:rPr>
          <w:color w:val="000000"/>
        </w:rPr>
        <w:t>образовательных областей,</w:t>
      </w:r>
      <w:r w:rsidRPr="007421DF">
        <w:rPr>
          <w:color w:val="000000"/>
        </w:rPr>
        <w:t xml:space="preserve"> реализующих федеральные государственные требования к структуре основной общеобразовательной программы дошкольного образования и объём недельной образовательной нагрузки в соответствии СанПиН </w:t>
      </w:r>
      <w:r w:rsidR="001E7B3D" w:rsidRPr="001E7B3D">
        <w:rPr>
          <w:color w:val="000000"/>
        </w:rPr>
        <w:t>3.1/2.4.3598-20 от 30.06.2020 г</w:t>
      </w:r>
      <w:r w:rsidR="001E7B3D">
        <w:rPr>
          <w:color w:val="000000"/>
        </w:rPr>
        <w:t xml:space="preserve">. </w:t>
      </w:r>
      <w:r w:rsidRPr="007421DF">
        <w:rPr>
          <w:color w:val="000000"/>
        </w:rPr>
        <w:t>"Санитарно-эпидемиологические требования к устройству, содержанию и организации режима работы дошкольных образовательных организаций"</w:t>
      </w:r>
    </w:p>
    <w:p w:rsidR="006B1E0B" w:rsidRPr="007421DF" w:rsidRDefault="00CB28E4" w:rsidP="00485404">
      <w:pPr>
        <w:pStyle w:val="western"/>
        <w:shd w:val="clear" w:color="auto" w:fill="FFFFFF"/>
        <w:spacing w:before="0" w:beforeAutospacing="0" w:after="0" w:afterAutospacing="0" w:line="240" w:lineRule="atLeast"/>
        <w:ind w:right="-1" w:firstLine="180"/>
        <w:jc w:val="both"/>
        <w:rPr>
          <w:color w:val="000000"/>
        </w:rPr>
      </w:pPr>
      <w:r>
        <w:t>Дошкольная группа</w:t>
      </w:r>
      <w:r w:rsidR="00742773">
        <w:t xml:space="preserve"> </w:t>
      </w:r>
      <w:r w:rsidR="006B1E0B" w:rsidRPr="007421DF">
        <w:rPr>
          <w:color w:val="000000"/>
        </w:rPr>
        <w:t>работает в режиме пятидневной рабочей недели с двумя выходными - суббота, воскресенье; длительность пре</w:t>
      </w:r>
      <w:r w:rsidR="00742773">
        <w:rPr>
          <w:color w:val="000000"/>
        </w:rPr>
        <w:t>бывания детей в</w:t>
      </w:r>
      <w:r w:rsidR="0073244B">
        <w:rPr>
          <w:color w:val="000000"/>
        </w:rPr>
        <w:t xml:space="preserve"> учреждении составляет 10</w:t>
      </w:r>
      <w:r w:rsidR="006B1E0B" w:rsidRPr="007421DF">
        <w:rPr>
          <w:color w:val="000000"/>
        </w:rPr>
        <w:t xml:space="preserve"> часов.</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73244B">
        <w:t xml:space="preserve">Дошкольной группе </w:t>
      </w:r>
      <w:r w:rsidRPr="007421DF">
        <w:rPr>
          <w:color w:val="000000"/>
        </w:rPr>
        <w:t>функционируют</w:t>
      </w:r>
      <w:r w:rsidR="0073244B">
        <w:rPr>
          <w:color w:val="000000"/>
        </w:rPr>
        <w:t xml:space="preserve"> 1 группа</w:t>
      </w:r>
      <w:r w:rsidRPr="007421DF">
        <w:rPr>
          <w:color w:val="000000"/>
        </w:rPr>
        <w:t xml:space="preserve"> общеразвивающей направленности</w:t>
      </w:r>
      <w:r w:rsidR="00742773">
        <w:rPr>
          <w:color w:val="000000"/>
        </w:rPr>
        <w:t>.</w:t>
      </w:r>
    </w:p>
    <w:p w:rsidR="006B1E0B" w:rsidRPr="007421DF" w:rsidRDefault="00742773" w:rsidP="00485404">
      <w:pPr>
        <w:pStyle w:val="western"/>
        <w:shd w:val="clear" w:color="auto" w:fill="FFFFFF"/>
        <w:spacing w:before="0" w:beforeAutospacing="0" w:after="0" w:afterAutospacing="0" w:line="240" w:lineRule="atLeast"/>
        <w:ind w:right="-1" w:firstLine="180"/>
        <w:jc w:val="both"/>
        <w:rPr>
          <w:color w:val="000000"/>
        </w:rPr>
      </w:pPr>
      <w:r>
        <w:rPr>
          <w:color w:val="000000"/>
        </w:rPr>
        <w:t>Педагогический процесс в учреждении</w:t>
      </w:r>
      <w:r w:rsidR="006B1E0B" w:rsidRPr="007421DF">
        <w:rPr>
          <w:color w:val="000000"/>
        </w:rPr>
        <w:t xml:space="preserve"> осуществляется в трех направлениях: непосредственно образовательная деятельность в форме занятий; совместная деятельность воспитателя и ребенка; свободная самостоятельная деятельность детей. Занятия рассматриваются как важная, но не преобладающая форма организованного обучения детей. Исключается школьно-урочная форма проведения занятий, обязательные ответы у доски, стереотипное выполнение всех заданий по инструкции взрослого, проведение большинства занятий, сидя за столами. В работе с детьми используются различные формы работы: фронтальная, подгрупповая, индивидуальная, которые применяются с учетом возраста и уровня развития ребенка, а также сложности программного и дидактиче</w:t>
      </w:r>
      <w:r w:rsidR="005F0053">
        <w:rPr>
          <w:color w:val="000000"/>
        </w:rPr>
        <w:t>ского материала на основе социо-</w:t>
      </w:r>
      <w:r w:rsidR="006B1E0B" w:rsidRPr="007421DF">
        <w:rPr>
          <w:color w:val="000000"/>
        </w:rPr>
        <w:t>игровых подходов и интегративной технологии.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Платных дополнительных услуг </w:t>
      </w:r>
      <w:r w:rsidR="0073244B">
        <w:t>Дошкольная группа</w:t>
      </w:r>
      <w:r w:rsidR="0073244B">
        <w:rPr>
          <w:color w:val="000000"/>
        </w:rPr>
        <w:t xml:space="preserve"> не оказывает. Группы</w:t>
      </w:r>
      <w:r w:rsidRPr="007421DF">
        <w:rPr>
          <w:color w:val="000000"/>
        </w:rPr>
        <w:t xml:space="preserve"> компенсирующего обучения нет.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план </w:t>
      </w:r>
      <w:r w:rsidR="0073244B">
        <w:t>Дошкольной группы</w:t>
      </w:r>
      <w:r w:rsidRPr="007421DF">
        <w:rPr>
          <w:color w:val="000000"/>
        </w:rPr>
        <w:t xml:space="preserve"> соответствует Уставу </w:t>
      </w:r>
      <w:r w:rsidR="0073244B">
        <w:t>МОУ</w:t>
      </w:r>
      <w:r w:rsidR="00EA6786">
        <w:t xml:space="preserve">«Пронская </w:t>
      </w:r>
      <w:r w:rsidR="00EA6786" w:rsidRPr="00012E5E">
        <w:t>средняя общеобразовательная школа»</w:t>
      </w:r>
      <w:r w:rsidRPr="007421DF">
        <w:rPr>
          <w:color w:val="000000"/>
        </w:rPr>
        <w:t>, основной общеобразовательной программе ДО.</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 xml:space="preserve">Учебный год в </w:t>
      </w:r>
      <w:r w:rsidR="0073244B">
        <w:t>Дошкольной группе</w:t>
      </w:r>
      <w:r w:rsidRPr="007421DF">
        <w:rPr>
          <w:color w:val="000000"/>
        </w:rPr>
        <w:t xml:space="preserve"> начинается 1 сентября и заканчивается 31 мая.</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Учебный план состоит из 2-х частей: базовой (инвариантной) и вариативной (модульной).</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Инвариантная часть реализуется через обязательные занятия учебного плана, не превышает предельно допустимую нагрузку и соответствует требованиям СанПиН.</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Согласно данному документу: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младшей</w:t>
      </w:r>
      <w:r w:rsidR="00CB28E4">
        <w:rPr>
          <w:color w:val="000000"/>
        </w:rPr>
        <w:t xml:space="preserve"> подгруппе</w:t>
      </w:r>
      <w:r w:rsidRPr="007421DF">
        <w:rPr>
          <w:color w:val="000000"/>
        </w:rPr>
        <w:t xml:space="preserve"> (дети четвертого года жизни) – не более 10 занятий, в средней </w:t>
      </w:r>
      <w:r w:rsidR="00CB28E4">
        <w:rPr>
          <w:color w:val="000000"/>
        </w:rPr>
        <w:t>под</w:t>
      </w:r>
      <w:r w:rsidRPr="007421DF">
        <w:rPr>
          <w:color w:val="000000"/>
        </w:rPr>
        <w:t xml:space="preserve">группе (дети пятого года жизни) – не более 10, в старшей подгруппе (дети </w:t>
      </w:r>
      <w:r w:rsidRPr="007421DF">
        <w:rPr>
          <w:color w:val="000000"/>
        </w:rPr>
        <w:lastRenderedPageBreak/>
        <w:t>ш</w:t>
      </w:r>
      <w:r w:rsidR="003A6A3C">
        <w:rPr>
          <w:color w:val="000000"/>
        </w:rPr>
        <w:t>естого года жизни) – не более 13</w:t>
      </w:r>
      <w:r w:rsidRPr="007421DF">
        <w:rPr>
          <w:color w:val="000000"/>
        </w:rPr>
        <w:t>, в подготовительной подгруппе (дети се</w:t>
      </w:r>
      <w:r w:rsidR="003A6A3C">
        <w:rPr>
          <w:color w:val="000000"/>
        </w:rPr>
        <w:t>дьмого года жизни) – не более 15</w:t>
      </w:r>
      <w:r w:rsidRPr="007421DF">
        <w:rPr>
          <w:color w:val="000000"/>
        </w:rPr>
        <w:t xml:space="preserve">. Максимально допустимое количество занятий в первой половине дня в младшей, средней </w:t>
      </w:r>
      <w:r w:rsidR="00CB28E4">
        <w:rPr>
          <w:color w:val="000000"/>
        </w:rPr>
        <w:t>под</w:t>
      </w:r>
      <w:r w:rsidRPr="007421DF">
        <w:rPr>
          <w:color w:val="000000"/>
        </w:rPr>
        <w:t>группах не превышает двух, в старшей и подготовительной подгруппах - трёх. Их продолжительность для детей 4-го года жизни - не более 15 минут, для детей 5-го года жизни - не более 20 минут, для детей 6-го года жизни - не более 25 минут, для детей седьмого года жизни – не более 30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после дневного сна, но не чаще 2 - 3 раз в неделю. Длительность этих занятий - не более 25-30 минут. В середине занятия статического характера проводят физкультминутку.</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Занятия, требующие повышенной познавательной активности и умственного напряжения детей, проводятся в первую половину дня и дни наиболее высокой работоспособности детей (вторник, среда</w:t>
      </w:r>
      <w:r w:rsidR="003A6A3C">
        <w:rPr>
          <w:color w:val="000000"/>
        </w:rPr>
        <w:t>, четверг</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Домашние задания воспитанникам дошкольных образовательных организаций не задают.</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Физкул</w:t>
      </w:r>
      <w:r w:rsidR="003A6A3C">
        <w:rPr>
          <w:color w:val="000000"/>
        </w:rPr>
        <w:t xml:space="preserve">ьтурно-оздоровительной работой охвачены все дети </w:t>
      </w:r>
      <w:r w:rsidR="00B15C48">
        <w:t>Дошкольной группы</w:t>
      </w:r>
      <w:r w:rsidR="003A6A3C">
        <w:rPr>
          <w:color w:val="000000"/>
        </w:rPr>
        <w:t xml:space="preserve">. </w:t>
      </w:r>
      <w:r w:rsidRPr="007421DF">
        <w:rPr>
          <w:color w:val="000000"/>
        </w:rPr>
        <w:t>В сетке занятий предусмотрено 2 занятия в помещении, третье проводится на прогулке. В целом на двигательную деятельность детей в режиме дня отводится не менее 4 часов в день.</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В середи</w:t>
      </w:r>
      <w:r w:rsidR="005F0053">
        <w:rPr>
          <w:color w:val="000000"/>
        </w:rPr>
        <w:t>не учебного года (январь</w:t>
      </w:r>
      <w:r w:rsidRPr="007421DF">
        <w:rPr>
          <w:color w:val="000000"/>
        </w:rPr>
        <w:t>) для обучающихся организуют недельные каникулы, во время которых проводят занятия только эстетически-оздоровительного цикла (музыкальные, спортивные, изобразительного искусства). В дни каникул и в летний период учебные занятия не проводятся. Проводятся спортивные и подвижные игры, спортивные праздники, экскурсии и др., а также увеличивается продолжительность прогулок</w:t>
      </w:r>
      <w:r w:rsidR="003A6A3C">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color w:val="000000"/>
        </w:rPr>
        <w:t>Количество образовательных ситуаций по каждому направлению в каждой возрастной группе, их продолжительность отвечает требованиям</w:t>
      </w:r>
      <w:r w:rsidRPr="007421DF">
        <w:rPr>
          <w:rStyle w:val="apple-converted-space"/>
          <w:color w:val="000000"/>
        </w:rPr>
        <w:t> </w:t>
      </w:r>
      <w:r w:rsidRPr="007421DF">
        <w:rPr>
          <w:color w:val="000000"/>
        </w:rPr>
        <w:t>СанПиН 2.4.1.3049-13</w:t>
      </w:r>
      <w:r w:rsidRPr="007421DF">
        <w:rPr>
          <w:rStyle w:val="apple-converted-space"/>
          <w:color w:val="000000"/>
        </w:rPr>
        <w:t> </w:t>
      </w:r>
      <w:r w:rsidRPr="007421DF">
        <w:rPr>
          <w:color w:val="000000"/>
        </w:rPr>
        <w:t>«Санитарно-эпидемиологические требования к устройству, содержанию и организации режима работы в дошкольных организациях».</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rPr>
          <w:b/>
          <w:bCs/>
          <w:color w:val="000000"/>
        </w:rPr>
        <w:t>Календарно – тематическое планирование</w:t>
      </w:r>
      <w:r w:rsidRPr="007421DF">
        <w:rPr>
          <w:rStyle w:val="apple-converted-space"/>
          <w:color w:val="000000"/>
        </w:rPr>
        <w:t> </w:t>
      </w:r>
      <w:r w:rsidRPr="007421DF">
        <w:rPr>
          <w:color w:val="000000"/>
        </w:rPr>
        <w:t>соответствует целям и задачам основной о</w:t>
      </w:r>
      <w:r w:rsidR="003A6A3C">
        <w:rPr>
          <w:color w:val="000000"/>
        </w:rPr>
        <w:t xml:space="preserve">бщеобразовательной программы </w:t>
      </w:r>
      <w:r w:rsidR="00B15C48">
        <w:t>Дошкольной группы</w:t>
      </w:r>
      <w:r w:rsidRPr="007421DF">
        <w:rPr>
          <w:color w:val="000000"/>
        </w:rPr>
        <w:t>.</w:t>
      </w:r>
    </w:p>
    <w:p w:rsidR="006B1E0B" w:rsidRPr="007421DF" w:rsidRDefault="006B1E0B" w:rsidP="00485404">
      <w:pPr>
        <w:pStyle w:val="western"/>
        <w:shd w:val="clear" w:color="auto" w:fill="FFFFFF"/>
        <w:spacing w:before="0" w:beforeAutospacing="0" w:after="0" w:afterAutospacing="0" w:line="240" w:lineRule="atLeast"/>
        <w:ind w:right="-1" w:firstLine="180"/>
        <w:jc w:val="both"/>
        <w:rPr>
          <w:color w:val="000000"/>
        </w:rPr>
      </w:pPr>
      <w:r w:rsidRPr="007421DF">
        <w:t xml:space="preserve">Планирование сводится к одному обобщённому варианту: учебный блок (сетка занятий), совместная деятельность взрослого и детей, самостоятельная деятельность детей, что отразилось и в его структуре. Увеличился объём совместной деятельности взрослого и детей, в которую входит образовательная деятельность, осуществляемая как в ходе режимных моментов, так и при организации разных </w:t>
      </w:r>
      <w:r w:rsidR="003715F9">
        <w:t xml:space="preserve">видов </w:t>
      </w:r>
      <w:r w:rsidRPr="007421DF">
        <w:t>детской деятельности.</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Административно-педагогическая деятельность осуществляется исходя из основных нап</w:t>
      </w:r>
      <w:r w:rsidR="003715F9">
        <w:rPr>
          <w:color w:val="000000"/>
        </w:rPr>
        <w:t xml:space="preserve">равлений Программы развития </w:t>
      </w:r>
      <w:r w:rsidR="00B15C48">
        <w:t>Дошкольной группы</w:t>
      </w:r>
      <w:r w:rsidRPr="007421DF">
        <w:rPr>
          <w:color w:val="000000"/>
        </w:rPr>
        <w:t>.</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педагогического коллектива направлена на обеспечение всестороннего процесса воспитания и развития детей, подготовку их к школе.</w:t>
      </w:r>
    </w:p>
    <w:p w:rsidR="006B1E0B" w:rsidRPr="007421DF" w:rsidRDefault="006B1E0B" w:rsidP="00485404">
      <w:pPr>
        <w:pStyle w:val="p7"/>
        <w:shd w:val="clear" w:color="auto" w:fill="FFFFFF"/>
        <w:spacing w:before="0" w:beforeAutospacing="0" w:after="0" w:afterAutospacing="0" w:line="240" w:lineRule="atLeast"/>
        <w:ind w:right="-1" w:firstLine="180"/>
        <w:jc w:val="both"/>
        <w:rPr>
          <w:color w:val="000000"/>
        </w:rPr>
      </w:pPr>
      <w:r w:rsidRPr="007421DF">
        <w:rPr>
          <w:color w:val="000000"/>
        </w:rPr>
        <w:t>Деятельность пед</w:t>
      </w:r>
      <w:r w:rsidR="003715F9">
        <w:rPr>
          <w:color w:val="000000"/>
        </w:rPr>
        <w:t>аго</w:t>
      </w:r>
      <w:r w:rsidR="00B15C48">
        <w:rPr>
          <w:color w:val="000000"/>
        </w:rPr>
        <w:t>гичес</w:t>
      </w:r>
      <w:r w:rsidR="00CB28E4">
        <w:rPr>
          <w:color w:val="000000"/>
        </w:rPr>
        <w:t xml:space="preserve">кого коллектива сада в </w:t>
      </w:r>
      <w:r w:rsidR="00EF7914">
        <w:rPr>
          <w:color w:val="000000"/>
        </w:rPr>
        <w:t>202</w:t>
      </w:r>
      <w:r w:rsidR="001E7B3D">
        <w:rPr>
          <w:color w:val="000000"/>
        </w:rPr>
        <w:t>2</w:t>
      </w:r>
      <w:r w:rsidRPr="007421DF">
        <w:rPr>
          <w:color w:val="000000"/>
        </w:rPr>
        <w:t xml:space="preserve"> учебном году была направлена на решение следующих задач:</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продолжить работу по созданию условий для реализации основной общеобразовательной программы дошкольного образования в полном объёме с учётом требований ФГОС</w:t>
      </w:r>
      <w:r w:rsidR="005F0053">
        <w:rPr>
          <w:color w:val="000000"/>
        </w:rPr>
        <w:t xml:space="preserve"> ДО</w:t>
      </w:r>
      <w:r w:rsidRPr="007421DF">
        <w:rPr>
          <w:color w:val="000000"/>
        </w:rPr>
        <w:t>;</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работу по сохранению и укреплению здоровья дошкольников, уделяя особое внимание взаимодействию с семьей по воспитанию здорового ребенка;</w:t>
      </w:r>
    </w:p>
    <w:p w:rsidR="006B1E0B" w:rsidRPr="007421DF" w:rsidRDefault="006B1E0B" w:rsidP="00485404">
      <w:pPr>
        <w:pStyle w:val="p3"/>
        <w:shd w:val="clear" w:color="auto" w:fill="FFFFFF"/>
        <w:spacing w:before="0" w:beforeAutospacing="0" w:after="0" w:afterAutospacing="0" w:line="240" w:lineRule="atLeast"/>
        <w:ind w:right="-1" w:firstLine="180"/>
        <w:jc w:val="both"/>
        <w:rPr>
          <w:color w:val="000000"/>
        </w:rPr>
      </w:pPr>
      <w:r w:rsidRPr="007421DF">
        <w:rPr>
          <w:color w:val="000000"/>
        </w:rPr>
        <w:t>• совершенствовать познавательно-речевую активность детей при ос</w:t>
      </w:r>
      <w:r w:rsidR="003715F9">
        <w:rPr>
          <w:color w:val="000000"/>
        </w:rPr>
        <w:t>воении образовательных областей.</w:t>
      </w:r>
    </w:p>
    <w:p w:rsidR="006B1E0B" w:rsidRPr="003715F9" w:rsidRDefault="006B1E0B"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rsidRPr="007421DF">
        <w:t>совершенствовать совместную работу</w:t>
      </w:r>
      <w:r w:rsidR="00B15C48">
        <w:t xml:space="preserve"> Дошкольной группы</w:t>
      </w:r>
      <w:r w:rsidR="000D3058" w:rsidRPr="007421DF">
        <w:t xml:space="preserve"> </w:t>
      </w:r>
      <w:r w:rsidRPr="007421DF">
        <w:t>и семьи по введению ФГОС</w:t>
      </w:r>
      <w:r w:rsidR="005F0053">
        <w:t xml:space="preserve"> ДО</w:t>
      </w:r>
      <w:r w:rsidRPr="007421DF">
        <w:t>.</w:t>
      </w:r>
    </w:p>
    <w:p w:rsidR="003715F9" w:rsidRPr="000D3058" w:rsidRDefault="005F0053" w:rsidP="00485404">
      <w:pPr>
        <w:pStyle w:val="p3"/>
        <w:numPr>
          <w:ilvl w:val="0"/>
          <w:numId w:val="1"/>
        </w:numPr>
        <w:shd w:val="clear" w:color="auto" w:fill="FFFFFF"/>
        <w:spacing w:before="0" w:beforeAutospacing="0" w:after="0" w:afterAutospacing="0" w:line="240" w:lineRule="atLeast"/>
        <w:ind w:left="0" w:right="-1" w:firstLine="180"/>
        <w:jc w:val="both"/>
        <w:rPr>
          <w:color w:val="000000"/>
        </w:rPr>
      </w:pPr>
      <w:r>
        <w:t>с</w:t>
      </w:r>
      <w:r w:rsidR="003715F9">
        <w:t>пособствовать росту профессионального мастерства педагогов.</w:t>
      </w:r>
    </w:p>
    <w:p w:rsidR="000D3058" w:rsidRPr="007421DF" w:rsidRDefault="000D3058" w:rsidP="00485404">
      <w:pPr>
        <w:pStyle w:val="p3"/>
        <w:shd w:val="clear" w:color="auto" w:fill="FFFFFF"/>
        <w:spacing w:before="0" w:beforeAutospacing="0" w:after="0" w:afterAutospacing="0" w:line="240" w:lineRule="atLeast"/>
        <w:ind w:left="180" w:right="-1"/>
        <w:jc w:val="both"/>
        <w:rPr>
          <w:color w:val="000000"/>
        </w:rPr>
      </w:pPr>
    </w:p>
    <w:p w:rsidR="006B1E0B" w:rsidRPr="007421DF" w:rsidRDefault="0079448F" w:rsidP="00485404">
      <w:pPr>
        <w:pStyle w:val="p3"/>
        <w:shd w:val="clear" w:color="auto" w:fill="FFFFFF"/>
        <w:spacing w:before="0" w:beforeAutospacing="0" w:after="0" w:afterAutospacing="0" w:line="240" w:lineRule="atLeast"/>
        <w:ind w:right="-1" w:firstLine="180"/>
        <w:jc w:val="both"/>
        <w:rPr>
          <w:color w:val="000000"/>
        </w:rPr>
      </w:pPr>
      <w:r>
        <w:t xml:space="preserve"> Дошкольную группу посещает </w:t>
      </w:r>
      <w:r w:rsidR="00EA6786">
        <w:t>7</w:t>
      </w:r>
      <w:r w:rsidR="00B15C48">
        <w:t xml:space="preserve"> воспитанников в возрасте от 3</w:t>
      </w:r>
      <w:r w:rsidR="006B1E0B" w:rsidRPr="007421DF">
        <w:t xml:space="preserve"> до 7 лет. В </w:t>
      </w:r>
      <w:r w:rsidR="00B15C48">
        <w:t>Дошкольной группе</w:t>
      </w:r>
      <w:r w:rsidR="0000029C">
        <w:t xml:space="preserve"> </w:t>
      </w:r>
      <w:r w:rsidR="00B15C48">
        <w:rPr>
          <w:color w:val="000000"/>
        </w:rPr>
        <w:t>функционируе</w:t>
      </w:r>
      <w:r w:rsidR="000D3058" w:rsidRPr="007421DF">
        <w:rPr>
          <w:color w:val="000000"/>
        </w:rPr>
        <w:t>т</w:t>
      </w:r>
      <w:r w:rsidR="00B15C48">
        <w:rPr>
          <w:color w:val="000000"/>
        </w:rPr>
        <w:t xml:space="preserve"> 1</w:t>
      </w:r>
      <w:r w:rsidR="000D3058">
        <w:rPr>
          <w:color w:val="000000"/>
        </w:rPr>
        <w:t xml:space="preserve"> групп</w:t>
      </w:r>
      <w:r w:rsidR="00B15C48">
        <w:rPr>
          <w:color w:val="000000"/>
        </w:rPr>
        <w:t>а</w:t>
      </w:r>
      <w:r w:rsidR="006B1E0B" w:rsidRPr="007421DF">
        <w:t xml:space="preserve"> общеразвивающей направленности.</w:t>
      </w:r>
    </w:p>
    <w:p w:rsidR="006B1E0B" w:rsidRPr="007421DF" w:rsidRDefault="000D3058" w:rsidP="00485404">
      <w:pPr>
        <w:spacing w:line="240" w:lineRule="atLeast"/>
        <w:ind w:right="-1" w:firstLine="180"/>
        <w:jc w:val="both"/>
      </w:pPr>
      <w:r>
        <w:t>Плановая наполняемость групп - 20</w:t>
      </w:r>
      <w:r w:rsidR="006B1E0B" w:rsidRPr="007421DF">
        <w:t xml:space="preserve"> че</w:t>
      </w:r>
      <w:r w:rsidR="00B15C48">
        <w:t>ловек</w:t>
      </w:r>
      <w:r w:rsidR="006B1E0B" w:rsidRPr="007421DF">
        <w:t>.</w:t>
      </w:r>
    </w:p>
    <w:p w:rsidR="006B1E0B" w:rsidRDefault="00B15C48" w:rsidP="00485404">
      <w:pPr>
        <w:spacing w:line="240" w:lineRule="atLeast"/>
        <w:ind w:right="-1" w:firstLine="180"/>
        <w:jc w:val="both"/>
      </w:pPr>
      <w:r>
        <w:lastRenderedPageBreak/>
        <w:t>Количество детей в группе</w:t>
      </w:r>
      <w:r w:rsidR="006B1E0B" w:rsidRPr="007421DF">
        <w:t xml:space="preserve"> общеразвивающей направленности определяется </w:t>
      </w:r>
      <w:r w:rsidR="00160241">
        <w:t xml:space="preserve">в соответствии с проектной мощностью учреждения </w:t>
      </w:r>
      <w:r w:rsidR="006B1E0B" w:rsidRPr="007421DF">
        <w:t>из расчёта площади групповой (игровой) не менее 2 кв. метра на 1 ребёнка.</w:t>
      </w:r>
    </w:p>
    <w:p w:rsidR="005F0053" w:rsidRPr="007421DF" w:rsidRDefault="005F0053" w:rsidP="00485404">
      <w:pPr>
        <w:spacing w:line="240" w:lineRule="atLeast"/>
        <w:ind w:right="-1" w:firstLine="180"/>
        <w:jc w:val="both"/>
      </w:pPr>
    </w:p>
    <w:p w:rsidR="006B1E0B" w:rsidRPr="007421DF" w:rsidRDefault="006B1E0B" w:rsidP="00532515">
      <w:pPr>
        <w:pStyle w:val="p3"/>
        <w:shd w:val="clear" w:color="auto" w:fill="FFFFFF"/>
        <w:spacing w:before="0" w:beforeAutospacing="0" w:after="0" w:afterAutospacing="0" w:line="240" w:lineRule="atLeast"/>
        <w:ind w:right="-1" w:firstLine="180"/>
        <w:jc w:val="center"/>
        <w:rPr>
          <w:color w:val="000000"/>
        </w:rPr>
      </w:pPr>
      <w:r w:rsidRPr="007421DF">
        <w:rPr>
          <w:b/>
          <w:color w:val="000000"/>
        </w:rPr>
        <w:t>Отслеживание уровней развития детей осуществляется на основе педагогической диагностики</w:t>
      </w:r>
      <w:r w:rsidRPr="007421DF">
        <w:rPr>
          <w:color w:val="000000"/>
        </w:rPr>
        <w:t>.</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Формы проведения диагностики:</w:t>
      </w:r>
    </w:p>
    <w:p w:rsidR="006B1E0B" w:rsidRPr="007421DF" w:rsidRDefault="006B1E0B" w:rsidP="00532515">
      <w:pPr>
        <w:pStyle w:val="p3"/>
        <w:shd w:val="clear" w:color="auto" w:fill="FFFFFF"/>
        <w:spacing w:before="0" w:beforeAutospacing="0" w:after="0" w:afterAutospacing="0" w:line="240" w:lineRule="atLeast"/>
        <w:ind w:right="-1" w:firstLine="180"/>
        <w:rPr>
          <w:color w:val="000000"/>
        </w:rPr>
      </w:pPr>
      <w:r w:rsidRPr="007421DF">
        <w:rPr>
          <w:color w:val="000000"/>
        </w:rPr>
        <w:t>  - беседы</w:t>
      </w:r>
    </w:p>
    <w:p w:rsidR="006B1E0B" w:rsidRPr="007421DF" w:rsidRDefault="00106E0C" w:rsidP="00532515">
      <w:pPr>
        <w:pStyle w:val="p3"/>
        <w:shd w:val="clear" w:color="auto" w:fill="FFFFFF"/>
        <w:spacing w:before="0" w:beforeAutospacing="0" w:after="0" w:afterAutospacing="0" w:line="240" w:lineRule="atLeast"/>
        <w:ind w:right="-1" w:firstLine="180"/>
        <w:rPr>
          <w:color w:val="000000"/>
        </w:rPr>
      </w:pPr>
      <w:r>
        <w:rPr>
          <w:color w:val="000000"/>
        </w:rPr>
        <w:t xml:space="preserve">  </w:t>
      </w:r>
      <w:r w:rsidR="006B1E0B" w:rsidRPr="007421DF">
        <w:rPr>
          <w:color w:val="000000"/>
        </w:rPr>
        <w:t>- проблемные ситуации</w:t>
      </w:r>
    </w:p>
    <w:p w:rsidR="006B1E0B" w:rsidRPr="007421DF" w:rsidRDefault="00106E0C" w:rsidP="00532515">
      <w:pPr>
        <w:pStyle w:val="p3"/>
        <w:shd w:val="clear" w:color="auto" w:fill="FFFFFF"/>
        <w:spacing w:before="0" w:beforeAutospacing="0" w:after="0" w:afterAutospacing="0" w:line="240" w:lineRule="atLeast"/>
        <w:ind w:right="-1" w:firstLine="180"/>
        <w:rPr>
          <w:color w:val="000000"/>
        </w:rPr>
      </w:pPr>
      <w:r>
        <w:rPr>
          <w:color w:val="000000"/>
        </w:rPr>
        <w:t xml:space="preserve">  </w:t>
      </w:r>
      <w:r w:rsidR="006B1E0B" w:rsidRPr="007421DF">
        <w:rPr>
          <w:color w:val="000000"/>
        </w:rPr>
        <w:t>- наблюдения, итоговые занятия.</w:t>
      </w:r>
    </w:p>
    <w:p w:rsidR="006B1E0B" w:rsidRPr="007421DF" w:rsidRDefault="006B1E0B" w:rsidP="00532515">
      <w:pPr>
        <w:spacing w:line="240" w:lineRule="atLeast"/>
        <w:ind w:right="-1" w:firstLine="180"/>
        <w:jc w:val="both"/>
      </w:pPr>
      <w:r w:rsidRPr="007421DF">
        <w:t>Важным показателем, влияющим на качество конечных результатов, относится готовность дошкольников к школьному обучению. Эффективность проведенной коллективом работы по формированию познавательных интересов, готовности к изменению школьной позиции,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 По результатам уровня готовности детей к школьному обучению можно наблюдать стабильные результаты развития детей.</w:t>
      </w:r>
    </w:p>
    <w:p w:rsidR="006B1E0B" w:rsidRPr="007421DF" w:rsidRDefault="006B1E0B" w:rsidP="00532515">
      <w:pPr>
        <w:spacing w:line="240" w:lineRule="atLeast"/>
        <w:ind w:right="-1" w:firstLine="180"/>
        <w:jc w:val="both"/>
      </w:pPr>
      <w:r w:rsidRPr="007421DF">
        <w:t xml:space="preserve">Согласно требованиям ФГОС </w:t>
      </w:r>
      <w:r w:rsidR="005A7E2E" w:rsidRPr="007421DF">
        <w:t>ДО результатов</w:t>
      </w:r>
      <w:r w:rsidRPr="007421DF">
        <w:t xml:space="preserve"> освоения Программы сформулированы в виде целевых ориентиров, которые представляют собой возрастной по</w:t>
      </w:r>
      <w:r w:rsidR="005A7E2E">
        <w:t>ртрет ребенка на</w:t>
      </w:r>
      <w:r w:rsidRPr="007421DF">
        <w:t xml:space="preserve"> конец дошкольного детства. Согласно ФГОС </w:t>
      </w:r>
      <w:r w:rsidR="005A7E2E" w:rsidRPr="007421DF">
        <w:t>ДО целевых ориентиров</w:t>
      </w:r>
      <w:r w:rsidRPr="007421DF">
        <w:t xml:space="preserve">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p>
    <w:p w:rsidR="006B1E0B" w:rsidRPr="00014E44" w:rsidRDefault="006B1E0B" w:rsidP="00014E44">
      <w:pPr>
        <w:spacing w:line="240" w:lineRule="atLeast"/>
        <w:ind w:right="-1" w:firstLine="180"/>
        <w:jc w:val="both"/>
        <w:rPr>
          <w:color w:val="0D0D0D"/>
        </w:rPr>
      </w:pPr>
      <w:r w:rsidRPr="007421DF">
        <w:rPr>
          <w:color w:val="0D0D0D"/>
        </w:rPr>
        <w:t>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w:t>
      </w:r>
      <w:r w:rsidR="00014E44">
        <w:rPr>
          <w:color w:val="0D0D0D"/>
        </w:rPr>
        <w:t xml:space="preserve"> ориентирам дошкольного детства.</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 xml:space="preserve">Одна </w:t>
      </w:r>
      <w:r w:rsidR="00DC419B" w:rsidRPr="007421DF">
        <w:rPr>
          <w:color w:val="000000"/>
        </w:rPr>
        <w:t>из приоритетных</w:t>
      </w:r>
      <w:r w:rsidR="00106E0C">
        <w:rPr>
          <w:color w:val="000000"/>
        </w:rPr>
        <w:t xml:space="preserve"> задач в 202</w:t>
      </w:r>
      <w:r w:rsidR="001E7B3D">
        <w:rPr>
          <w:color w:val="000000"/>
        </w:rPr>
        <w:t>2</w:t>
      </w:r>
      <w:r w:rsidR="007A2F0A">
        <w:rPr>
          <w:color w:val="000000"/>
        </w:rPr>
        <w:t xml:space="preserve"> </w:t>
      </w:r>
      <w:r w:rsidRPr="007421DF">
        <w:rPr>
          <w:color w:val="000000"/>
        </w:rPr>
        <w:t xml:space="preserve">учебном году - </w:t>
      </w:r>
      <w:r w:rsidR="00DC419B" w:rsidRPr="007421DF">
        <w:rPr>
          <w:color w:val="000000"/>
        </w:rPr>
        <w:t>это сопровождение</w:t>
      </w:r>
      <w:r w:rsidRPr="007421DF">
        <w:rPr>
          <w:color w:val="000000"/>
        </w:rPr>
        <w:t xml:space="preserve"> и реализация задач по подготовке детей к обучению в школе. В течение всего учебного года идет реализация плана совместной работы по преем</w:t>
      </w:r>
      <w:r w:rsidR="007A2F0A">
        <w:rPr>
          <w:color w:val="000000"/>
        </w:rPr>
        <w:t>ственности школы и группы</w:t>
      </w:r>
      <w:r w:rsidRPr="007421DF">
        <w:rPr>
          <w:color w:val="000000"/>
        </w:rPr>
        <w:t xml:space="preserve">. Основным этапом преемственности является определение уровня подготовленности </w:t>
      </w:r>
      <w:r w:rsidR="00DC419B" w:rsidRPr="007421DF">
        <w:rPr>
          <w:color w:val="000000"/>
        </w:rPr>
        <w:t>первоклассников к</w:t>
      </w:r>
      <w:r w:rsidRPr="007421DF">
        <w:rPr>
          <w:color w:val="000000"/>
        </w:rPr>
        <w:t xml:space="preserve"> обучению в школе и анализ школьной зрелости.</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Анализ готовности дошкольников</w:t>
      </w:r>
      <w:r w:rsidR="00014E44">
        <w:rPr>
          <w:color w:val="000000"/>
        </w:rPr>
        <w:t xml:space="preserve"> в</w:t>
      </w:r>
      <w:r w:rsidR="00014E44">
        <w:t xml:space="preserve"> группе</w:t>
      </w:r>
      <w:r w:rsidR="00CC74F7" w:rsidRPr="007421DF">
        <w:t xml:space="preserve"> </w:t>
      </w:r>
      <w:r w:rsidR="00CC74F7">
        <w:rPr>
          <w:color w:val="000000"/>
        </w:rPr>
        <w:t xml:space="preserve">показал, что </w:t>
      </w:r>
      <w:r w:rsidR="00DC419B">
        <w:rPr>
          <w:color w:val="000000"/>
        </w:rPr>
        <w:t xml:space="preserve">воспитанники </w:t>
      </w:r>
      <w:r w:rsidR="00DC419B" w:rsidRPr="007421DF">
        <w:rPr>
          <w:color w:val="000000"/>
        </w:rPr>
        <w:t>имеют</w:t>
      </w:r>
      <w:r w:rsidRPr="007421DF">
        <w:rPr>
          <w:color w:val="000000"/>
        </w:rPr>
        <w:t xml:space="preserve"> достаточно хороший уровень подготовленности к обучению в школе.</w:t>
      </w:r>
    </w:p>
    <w:p w:rsidR="006B1E0B" w:rsidRPr="007421DF" w:rsidRDefault="006B1E0B" w:rsidP="00B17236">
      <w:pPr>
        <w:pStyle w:val="p3"/>
        <w:shd w:val="clear" w:color="auto" w:fill="FFFFFF"/>
        <w:spacing w:before="0" w:beforeAutospacing="0" w:after="0" w:afterAutospacing="0" w:line="240" w:lineRule="atLeast"/>
        <w:ind w:right="-1" w:firstLine="180"/>
        <w:jc w:val="both"/>
        <w:rPr>
          <w:color w:val="000000"/>
        </w:rPr>
      </w:pPr>
      <w:r w:rsidRPr="007421DF">
        <w:rPr>
          <w:color w:val="000000"/>
        </w:rPr>
        <w:t>Дети подготовительной группы уйдут в школу, а с остальными необходимо продолжить работу по формированию навыков личной гигиены, представлений о здоровом образе жизни, закреплению трудовых навыков, интереса к трудовым поручениям и т</w:t>
      </w:r>
      <w:r w:rsidR="00CC74F7">
        <w:rPr>
          <w:color w:val="000000"/>
        </w:rPr>
        <w:t>руду взрослых, обогащению сюжетных</w:t>
      </w:r>
      <w:r w:rsidRPr="007421DF">
        <w:rPr>
          <w:color w:val="000000"/>
        </w:rPr>
        <w:t xml:space="preserve"> игр, закреплению умения вести ролевые диалоги, принимать игровые задачи, общаться со взрослыми и сверстниками. Продолжать работу по закреплению правил безопасности, развитию конструктивных навыков, развитию речи и коммуникативных навыков детей.</w:t>
      </w:r>
      <w:r w:rsidR="00CC74F7">
        <w:rPr>
          <w:color w:val="000000"/>
        </w:rPr>
        <w:t xml:space="preserve"> Особый акцент на здоровьесбережении.</w:t>
      </w:r>
    </w:p>
    <w:p w:rsidR="006B1E0B" w:rsidRPr="007421DF" w:rsidRDefault="006B1E0B" w:rsidP="00532515">
      <w:pPr>
        <w:spacing w:line="240" w:lineRule="atLeast"/>
        <w:ind w:right="-1" w:firstLine="180"/>
        <w:jc w:val="both"/>
      </w:pPr>
      <w:r w:rsidRPr="007421DF">
        <w:rPr>
          <w:b/>
          <w:bCs/>
        </w:rPr>
        <w:t>Выводы:</w:t>
      </w:r>
      <w:r w:rsidRPr="007421DF">
        <w:t xml:space="preserve"> Выпускники </w:t>
      </w:r>
      <w:r w:rsidR="007A2F0A">
        <w:t>Дошкольной группы</w:t>
      </w:r>
      <w:r w:rsidRPr="007421DF">
        <w:t xml:space="preserve"> имеют </w:t>
      </w:r>
      <w:r w:rsidR="00CC74F7" w:rsidRPr="007421DF">
        <w:t>достаточный уровень</w:t>
      </w:r>
      <w:r w:rsidRPr="007421DF">
        <w:t xml:space="preserve"> готовности к школе. Однако следует обеспечить ребенку возможность ориентироваться на партнера - сверстника, взаимодействовать с ним, учиться поддерживать диалогическое общение между детьми.</w:t>
      </w:r>
    </w:p>
    <w:p w:rsidR="006B1E0B" w:rsidRPr="007421DF" w:rsidRDefault="006B1E0B" w:rsidP="00532515">
      <w:pPr>
        <w:spacing w:line="240" w:lineRule="atLeast"/>
        <w:ind w:right="-1" w:firstLine="180"/>
        <w:jc w:val="both"/>
        <w:rPr>
          <w:color w:val="000000"/>
        </w:rPr>
      </w:pPr>
      <w:r w:rsidRPr="007421DF">
        <w:rPr>
          <w:rStyle w:val="c3"/>
        </w:rPr>
        <w:t xml:space="preserve">Анализ результатов показал, </w:t>
      </w:r>
      <w:r w:rsidR="00CC74F7" w:rsidRPr="007421DF">
        <w:rPr>
          <w:rStyle w:val="c3"/>
        </w:rPr>
        <w:t>что уровень</w:t>
      </w:r>
      <w:r w:rsidRPr="007421DF">
        <w:rPr>
          <w:rStyle w:val="c3"/>
        </w:rPr>
        <w:t xml:space="preserve">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w:t>
      </w:r>
      <w:r w:rsidRPr="007421DF">
        <w:t xml:space="preserve">Работа по выполнению программы велась стабильно. </w:t>
      </w:r>
      <w:r w:rsidRPr="007421DF">
        <w:rPr>
          <w:rStyle w:val="c3"/>
        </w:rPr>
        <w:t>Хорошие результаты достигнуты благодаря использованию в работе методов, способствующих развитию</w:t>
      </w:r>
      <w:r w:rsidRPr="007421DF">
        <w:rPr>
          <w:rStyle w:val="c9"/>
        </w:rPr>
        <w:t> </w:t>
      </w:r>
      <w:r w:rsidRPr="007421DF">
        <w:rPr>
          <w:rStyle w:val="c3"/>
        </w:rPr>
        <w:t xml:space="preserve">самостоятельности, </w:t>
      </w:r>
      <w:r w:rsidR="00B17236">
        <w:rPr>
          <w:rStyle w:val="c3"/>
        </w:rPr>
        <w:t xml:space="preserve">познавательных интересов детей, </w:t>
      </w:r>
      <w:r w:rsidRPr="007421DF">
        <w:rPr>
          <w:rStyle w:val="c3"/>
        </w:rPr>
        <w:t>обогащению предметно-развивающей среды.  </w:t>
      </w:r>
      <w:r w:rsidRPr="007421DF">
        <w:t xml:space="preserve"> Однако</w:t>
      </w:r>
      <w:r w:rsidR="00106E0C">
        <w:t>,</w:t>
      </w:r>
      <w:r w:rsidR="001E7B3D">
        <w:t xml:space="preserve"> необходимо усилить работу </w:t>
      </w:r>
      <w:r w:rsidRPr="007421DF">
        <w:t xml:space="preserve">по </w:t>
      </w:r>
      <w:r w:rsidR="00CC74F7">
        <w:rPr>
          <w:color w:val="000000"/>
        </w:rPr>
        <w:t>здоровьесбережению,</w:t>
      </w:r>
      <w:r w:rsidRPr="007421DF">
        <w:t xml:space="preserve"> развитию </w:t>
      </w:r>
      <w:r w:rsidR="00CC74F7">
        <w:t xml:space="preserve">речи, </w:t>
      </w:r>
      <w:r w:rsidRPr="007421DF">
        <w:t>творческих способностей детей,</w:t>
      </w:r>
      <w:r w:rsidR="001E7B3D">
        <w:t xml:space="preserve"> </w:t>
      </w:r>
      <w:r w:rsidRPr="007421DF">
        <w:t xml:space="preserve">свойствами и качествами предметов,    формированию навыков хозяйственно-бытового труда у младших  и </w:t>
      </w:r>
      <w:r w:rsidRPr="007421DF">
        <w:lastRenderedPageBreak/>
        <w:t>навыков коллективного</w:t>
      </w:r>
      <w:r w:rsidR="00B17236">
        <w:t xml:space="preserve"> труда у старших дошкольников</w:t>
      </w:r>
      <w:r w:rsidRPr="007421DF">
        <w:t xml:space="preserve">; необходимо использовать игру как форму социализации детей; необходимо </w:t>
      </w:r>
      <w:r w:rsidR="00B17236">
        <w:t>продолжать повышать</w:t>
      </w:r>
      <w:r w:rsidRPr="007421DF">
        <w:t xml:space="preserve"> компетентность педагог</w:t>
      </w:r>
      <w:r w:rsidR="00CC74F7">
        <w:t>ов   по вопросам речевого и физического развития</w:t>
      </w:r>
      <w:r w:rsidRPr="007421DF">
        <w:t>.</w:t>
      </w:r>
      <w:r w:rsidRPr="007421DF">
        <w:rPr>
          <w:color w:val="000000"/>
        </w:rPr>
        <w:t xml:space="preserve"> Во всех группах необходимо уделять большое внимание совместной деятельности детей со взрослыми и сверстниками, играм с правилами, проведению познавательной опытно-экспериментальной деятельности, формированию эмоциональной отзывчивости в деятельности и общении. Постоянно проводить работу с родителями тех ребят, которые часто пропускают </w:t>
      </w:r>
      <w:r w:rsidR="00EF7914">
        <w:rPr>
          <w:color w:val="000000"/>
        </w:rPr>
        <w:t>посещение</w:t>
      </w:r>
      <w:r w:rsidRPr="007421DF">
        <w:rPr>
          <w:color w:val="000000"/>
        </w:rPr>
        <w:t xml:space="preserve"> без уважительных причин.</w:t>
      </w:r>
    </w:p>
    <w:p w:rsidR="006B1E0B" w:rsidRPr="007421DF" w:rsidRDefault="006B1E0B" w:rsidP="00532515">
      <w:pPr>
        <w:spacing w:line="240" w:lineRule="atLeast"/>
        <w:ind w:right="-1" w:firstLine="180"/>
        <w:jc w:val="both"/>
        <w:rPr>
          <w:color w:val="000000"/>
        </w:rPr>
      </w:pPr>
    </w:p>
    <w:p w:rsidR="006B1E0B" w:rsidRDefault="006B1E0B" w:rsidP="00532515">
      <w:pPr>
        <w:spacing w:line="240" w:lineRule="atLeast"/>
        <w:ind w:right="-1" w:firstLine="180"/>
        <w:jc w:val="center"/>
        <w:rPr>
          <w:b/>
        </w:rPr>
      </w:pPr>
      <w:r w:rsidRPr="007421DF">
        <w:rPr>
          <w:b/>
        </w:rPr>
        <w:t>Воспитательная работа</w:t>
      </w:r>
    </w:p>
    <w:p w:rsidR="00106E0C" w:rsidRPr="007421DF" w:rsidRDefault="00106E0C" w:rsidP="00532515">
      <w:pPr>
        <w:spacing w:line="240" w:lineRule="atLeast"/>
        <w:ind w:right="-1" w:firstLine="180"/>
        <w:jc w:val="center"/>
        <w:rPr>
          <w:b/>
        </w:rPr>
      </w:pPr>
    </w:p>
    <w:p w:rsidR="006B1E0B" w:rsidRPr="007421DF" w:rsidRDefault="006B1E0B" w:rsidP="00532515">
      <w:pPr>
        <w:spacing w:line="240" w:lineRule="atLeast"/>
        <w:ind w:right="-1" w:firstLine="180"/>
      </w:pPr>
      <w:r w:rsidRPr="007421DF">
        <w:t>Чтобы выбрать стратег</w:t>
      </w:r>
      <w:r w:rsidR="007A2F0A">
        <w:t>ию во</w:t>
      </w:r>
      <w:r w:rsidR="00106E0C">
        <w:t xml:space="preserve">спитательной </w:t>
      </w:r>
      <w:r w:rsidR="001E7B3D">
        <w:t>работы, в 2022</w:t>
      </w:r>
      <w:r w:rsidR="00CC74F7">
        <w:t xml:space="preserve"> уч</w:t>
      </w:r>
      <w:r w:rsidR="001E7B3D">
        <w:t>.</w:t>
      </w:r>
      <w:r w:rsidR="00106E0C">
        <w:t xml:space="preserve"> </w:t>
      </w:r>
      <w:r w:rsidRPr="007421DF">
        <w:t>году проводился анализ состава семей воспитанников.</w:t>
      </w:r>
    </w:p>
    <w:p w:rsidR="006B1E0B" w:rsidRPr="007421DF" w:rsidRDefault="000E586B" w:rsidP="000E586B">
      <w:pPr>
        <w:spacing w:line="240" w:lineRule="atLeast"/>
        <w:ind w:right="-1" w:firstLine="180"/>
        <w:jc w:val="center"/>
        <w:rPr>
          <w:b/>
        </w:rPr>
      </w:pPr>
      <w:r>
        <w:rPr>
          <w:b/>
        </w:rPr>
        <w:t>Характеристика семей по составу</w:t>
      </w:r>
    </w:p>
    <w:tbl>
      <w:tblPr>
        <w:tblStyle w:val="a3"/>
        <w:tblW w:w="0" w:type="auto"/>
        <w:tblLook w:val="01E0" w:firstRow="1" w:lastRow="1" w:firstColumn="1" w:lastColumn="1" w:noHBand="0" w:noVBand="0"/>
      </w:tblPr>
      <w:tblGrid>
        <w:gridCol w:w="3203"/>
        <w:gridCol w:w="3204"/>
        <w:gridCol w:w="3222"/>
      </w:tblGrid>
      <w:tr w:rsidR="006B1E0B" w:rsidRPr="007421DF" w:rsidTr="00012E5E">
        <w:tc>
          <w:tcPr>
            <w:tcW w:w="3398" w:type="dxa"/>
          </w:tcPr>
          <w:p w:rsidR="006B1E0B" w:rsidRPr="0051723A" w:rsidRDefault="006B1E0B" w:rsidP="00532515">
            <w:pPr>
              <w:spacing w:line="240" w:lineRule="atLeast"/>
              <w:ind w:right="-1" w:firstLine="180"/>
              <w:jc w:val="center"/>
            </w:pPr>
            <w:r w:rsidRPr="0051723A">
              <w:t>Состав семьи</w:t>
            </w:r>
          </w:p>
        </w:tc>
        <w:tc>
          <w:tcPr>
            <w:tcW w:w="3398" w:type="dxa"/>
          </w:tcPr>
          <w:p w:rsidR="006B1E0B" w:rsidRPr="0051723A" w:rsidRDefault="006B1E0B" w:rsidP="00532515">
            <w:pPr>
              <w:spacing w:line="240" w:lineRule="atLeast"/>
              <w:ind w:right="-1" w:firstLine="180"/>
              <w:jc w:val="center"/>
            </w:pPr>
            <w:r w:rsidRPr="0051723A">
              <w:t>Количество семей</w:t>
            </w:r>
          </w:p>
        </w:tc>
        <w:tc>
          <w:tcPr>
            <w:tcW w:w="3398" w:type="dxa"/>
          </w:tcPr>
          <w:p w:rsidR="006B1E0B" w:rsidRPr="0051723A" w:rsidRDefault="006B1E0B" w:rsidP="00532515">
            <w:pPr>
              <w:spacing w:line="240" w:lineRule="atLeast"/>
              <w:ind w:right="-1" w:firstLine="180"/>
              <w:jc w:val="center"/>
            </w:pPr>
            <w:r w:rsidRPr="0051723A">
              <w:t>Процент от общего количества семей воспитанников</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Полная</w:t>
            </w:r>
          </w:p>
        </w:tc>
        <w:tc>
          <w:tcPr>
            <w:tcW w:w="3398" w:type="dxa"/>
          </w:tcPr>
          <w:p w:rsidR="006B1E0B" w:rsidRPr="0051723A" w:rsidRDefault="001E7B3D" w:rsidP="00532515">
            <w:pPr>
              <w:spacing w:line="240" w:lineRule="atLeast"/>
              <w:ind w:right="-1" w:firstLine="180"/>
              <w:jc w:val="center"/>
            </w:pPr>
            <w:r>
              <w:t>7</w:t>
            </w:r>
          </w:p>
        </w:tc>
        <w:tc>
          <w:tcPr>
            <w:tcW w:w="3398" w:type="dxa"/>
          </w:tcPr>
          <w:p w:rsidR="006B1E0B" w:rsidRPr="0051723A" w:rsidRDefault="00D970B9" w:rsidP="00106E0C">
            <w:pPr>
              <w:spacing w:line="240" w:lineRule="atLeast"/>
              <w:ind w:right="-1" w:firstLine="180"/>
            </w:pPr>
            <w:r>
              <w:t xml:space="preserve">                   </w:t>
            </w:r>
            <w:r w:rsidR="00106E0C">
              <w:t>10</w:t>
            </w:r>
            <w:r>
              <w:t>0</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Неполная</w:t>
            </w:r>
          </w:p>
        </w:tc>
        <w:tc>
          <w:tcPr>
            <w:tcW w:w="3398" w:type="dxa"/>
          </w:tcPr>
          <w:p w:rsidR="006B1E0B" w:rsidRPr="0051723A" w:rsidRDefault="00106E0C" w:rsidP="00532515">
            <w:pPr>
              <w:spacing w:line="240" w:lineRule="atLeast"/>
              <w:ind w:right="-1" w:firstLine="180"/>
              <w:jc w:val="center"/>
            </w:pPr>
            <w:r>
              <w:t>-</w:t>
            </w:r>
          </w:p>
        </w:tc>
        <w:tc>
          <w:tcPr>
            <w:tcW w:w="3398" w:type="dxa"/>
          </w:tcPr>
          <w:p w:rsidR="006B1E0B" w:rsidRPr="0051723A" w:rsidRDefault="00106E0C" w:rsidP="00532515">
            <w:pPr>
              <w:spacing w:line="240" w:lineRule="atLeast"/>
              <w:ind w:right="-1" w:firstLine="180"/>
              <w:jc w:val="center"/>
            </w:pPr>
            <w:r>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Оформлено опекунство</w:t>
            </w:r>
          </w:p>
        </w:tc>
        <w:tc>
          <w:tcPr>
            <w:tcW w:w="3398" w:type="dxa"/>
          </w:tcPr>
          <w:p w:rsidR="006B1E0B" w:rsidRPr="0051723A" w:rsidRDefault="007A2F0A" w:rsidP="00532515">
            <w:pPr>
              <w:spacing w:line="240" w:lineRule="atLeast"/>
              <w:ind w:right="-1" w:firstLine="180"/>
              <w:jc w:val="center"/>
            </w:pPr>
            <w:r>
              <w:t>-</w:t>
            </w:r>
          </w:p>
        </w:tc>
        <w:tc>
          <w:tcPr>
            <w:tcW w:w="3398" w:type="dxa"/>
          </w:tcPr>
          <w:p w:rsidR="006B1E0B" w:rsidRPr="0051723A" w:rsidRDefault="007A2F0A" w:rsidP="00532515">
            <w:pPr>
              <w:spacing w:line="240" w:lineRule="atLeast"/>
              <w:ind w:right="-1" w:firstLine="180"/>
              <w:jc w:val="center"/>
            </w:pPr>
            <w:r>
              <w:t>-</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center"/>
        <w:rPr>
          <w:b/>
        </w:rPr>
      </w:pPr>
      <w:r w:rsidRPr="007421DF">
        <w:rPr>
          <w:b/>
        </w:rPr>
        <w:t>Характеристика семей по количеству детей</w:t>
      </w:r>
    </w:p>
    <w:p w:rsidR="006B1E0B" w:rsidRPr="007421DF" w:rsidRDefault="006B1E0B" w:rsidP="00532515">
      <w:pPr>
        <w:spacing w:line="240" w:lineRule="atLeast"/>
        <w:ind w:right="-1" w:firstLine="180"/>
        <w:jc w:val="center"/>
        <w:rPr>
          <w:b/>
        </w:rPr>
      </w:pPr>
    </w:p>
    <w:tbl>
      <w:tblPr>
        <w:tblStyle w:val="a3"/>
        <w:tblW w:w="0" w:type="auto"/>
        <w:tblLook w:val="01E0" w:firstRow="1" w:lastRow="1" w:firstColumn="1" w:lastColumn="1" w:noHBand="0" w:noVBand="0"/>
      </w:tblPr>
      <w:tblGrid>
        <w:gridCol w:w="3204"/>
        <w:gridCol w:w="3204"/>
        <w:gridCol w:w="3221"/>
      </w:tblGrid>
      <w:tr w:rsidR="006B1E0B" w:rsidRPr="007421DF" w:rsidTr="00012E5E">
        <w:tc>
          <w:tcPr>
            <w:tcW w:w="3398" w:type="dxa"/>
          </w:tcPr>
          <w:p w:rsidR="006B1E0B" w:rsidRPr="0051723A" w:rsidRDefault="006B1E0B" w:rsidP="00532515">
            <w:pPr>
              <w:spacing w:line="240" w:lineRule="atLeast"/>
              <w:ind w:right="-1" w:firstLine="180"/>
              <w:jc w:val="center"/>
            </w:pPr>
            <w:r w:rsidRPr="0051723A">
              <w:t>Количество детей в семье</w:t>
            </w:r>
          </w:p>
        </w:tc>
        <w:tc>
          <w:tcPr>
            <w:tcW w:w="3398" w:type="dxa"/>
          </w:tcPr>
          <w:p w:rsidR="006B1E0B" w:rsidRPr="0051723A" w:rsidRDefault="006B1E0B" w:rsidP="00532515">
            <w:pPr>
              <w:spacing w:line="240" w:lineRule="atLeast"/>
              <w:ind w:right="-1" w:firstLine="180"/>
              <w:jc w:val="center"/>
            </w:pPr>
            <w:r w:rsidRPr="0051723A">
              <w:t>Количество семей</w:t>
            </w:r>
          </w:p>
        </w:tc>
        <w:tc>
          <w:tcPr>
            <w:tcW w:w="3398" w:type="dxa"/>
          </w:tcPr>
          <w:p w:rsidR="006B1E0B" w:rsidRPr="0051723A" w:rsidRDefault="006B1E0B" w:rsidP="00532515">
            <w:pPr>
              <w:spacing w:line="240" w:lineRule="atLeast"/>
              <w:ind w:right="-1" w:firstLine="180"/>
              <w:jc w:val="center"/>
            </w:pPr>
            <w:r w:rsidRPr="0051723A">
              <w:t>Процент от общего количества семей воспитанников</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Один ребенок</w:t>
            </w:r>
          </w:p>
        </w:tc>
        <w:tc>
          <w:tcPr>
            <w:tcW w:w="3398" w:type="dxa"/>
          </w:tcPr>
          <w:p w:rsidR="006B1E0B" w:rsidRPr="0051723A" w:rsidRDefault="001E7B3D" w:rsidP="00532515">
            <w:pPr>
              <w:spacing w:line="240" w:lineRule="atLeast"/>
              <w:ind w:right="-1" w:firstLine="180"/>
              <w:jc w:val="center"/>
            </w:pPr>
            <w:r>
              <w:t>0</w:t>
            </w:r>
          </w:p>
        </w:tc>
        <w:tc>
          <w:tcPr>
            <w:tcW w:w="3398" w:type="dxa"/>
          </w:tcPr>
          <w:p w:rsidR="006B1E0B" w:rsidRPr="0051723A" w:rsidRDefault="001E7B3D" w:rsidP="00532515">
            <w:pPr>
              <w:spacing w:line="240" w:lineRule="atLeast"/>
              <w:ind w:right="-1" w:firstLine="180"/>
              <w:jc w:val="center"/>
            </w:pPr>
            <w:r>
              <w:t>0</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Два ребенка</w:t>
            </w:r>
          </w:p>
        </w:tc>
        <w:tc>
          <w:tcPr>
            <w:tcW w:w="3398" w:type="dxa"/>
          </w:tcPr>
          <w:p w:rsidR="006B1E0B" w:rsidRPr="0051723A" w:rsidRDefault="001E7B3D" w:rsidP="00532515">
            <w:pPr>
              <w:spacing w:line="240" w:lineRule="atLeast"/>
              <w:ind w:right="-1" w:firstLine="180"/>
              <w:jc w:val="center"/>
            </w:pPr>
            <w:r>
              <w:t>2</w:t>
            </w:r>
          </w:p>
        </w:tc>
        <w:tc>
          <w:tcPr>
            <w:tcW w:w="3398" w:type="dxa"/>
          </w:tcPr>
          <w:p w:rsidR="006B1E0B" w:rsidRPr="0051723A" w:rsidRDefault="00106E0C" w:rsidP="00532515">
            <w:pPr>
              <w:spacing w:line="240" w:lineRule="atLeast"/>
              <w:ind w:right="-1" w:firstLine="180"/>
              <w:jc w:val="center"/>
            </w:pPr>
            <w:r>
              <w:t>29</w:t>
            </w:r>
            <w:r w:rsidR="005C7626" w:rsidRPr="0051723A">
              <w:t>%</w:t>
            </w:r>
          </w:p>
        </w:tc>
      </w:tr>
      <w:tr w:rsidR="006B1E0B" w:rsidRPr="007421DF" w:rsidTr="00012E5E">
        <w:tc>
          <w:tcPr>
            <w:tcW w:w="3398" w:type="dxa"/>
          </w:tcPr>
          <w:p w:rsidR="006B1E0B" w:rsidRPr="0051723A" w:rsidRDefault="006B1E0B" w:rsidP="00532515">
            <w:pPr>
              <w:spacing w:line="240" w:lineRule="atLeast"/>
              <w:ind w:right="-1" w:firstLine="180"/>
              <w:jc w:val="center"/>
            </w:pPr>
            <w:r w:rsidRPr="0051723A">
              <w:t>Три ребенка и более</w:t>
            </w:r>
          </w:p>
        </w:tc>
        <w:tc>
          <w:tcPr>
            <w:tcW w:w="3398" w:type="dxa"/>
          </w:tcPr>
          <w:p w:rsidR="006B1E0B" w:rsidRPr="0051723A" w:rsidRDefault="001E7B3D" w:rsidP="00532515">
            <w:pPr>
              <w:spacing w:line="240" w:lineRule="atLeast"/>
              <w:ind w:right="-1" w:firstLine="180"/>
              <w:jc w:val="center"/>
            </w:pPr>
            <w:r>
              <w:t>5</w:t>
            </w:r>
          </w:p>
        </w:tc>
        <w:tc>
          <w:tcPr>
            <w:tcW w:w="3398" w:type="dxa"/>
          </w:tcPr>
          <w:p w:rsidR="006B1E0B" w:rsidRPr="0051723A" w:rsidRDefault="001E7B3D" w:rsidP="00532515">
            <w:pPr>
              <w:spacing w:line="240" w:lineRule="atLeast"/>
              <w:ind w:right="-1" w:firstLine="180"/>
              <w:jc w:val="center"/>
            </w:pPr>
            <w:r>
              <w:t>71</w:t>
            </w:r>
            <w:r w:rsidR="00D970B9">
              <w:t>%</w:t>
            </w:r>
          </w:p>
        </w:tc>
      </w:tr>
    </w:tbl>
    <w:p w:rsidR="006B1E0B" w:rsidRPr="007421DF" w:rsidRDefault="006B1E0B" w:rsidP="00532515">
      <w:pPr>
        <w:spacing w:line="240" w:lineRule="atLeast"/>
        <w:ind w:right="-1" w:firstLine="180"/>
        <w:jc w:val="center"/>
        <w:rPr>
          <w:b/>
        </w:rPr>
      </w:pPr>
    </w:p>
    <w:p w:rsidR="006B1E0B" w:rsidRPr="007421DF" w:rsidRDefault="006B1E0B" w:rsidP="00532515">
      <w:pPr>
        <w:spacing w:line="240" w:lineRule="atLeast"/>
        <w:ind w:right="-1" w:firstLine="180"/>
        <w:jc w:val="both"/>
      </w:pPr>
      <w:r w:rsidRPr="007421DF">
        <w:t xml:space="preserve">         В дошкольной организации велась систематичная и целенаправленная работа всего педагогического коллектива по взаимодействию с семьями воспитанников: проводились</w:t>
      </w:r>
      <w:r w:rsidR="001E7B3D">
        <w:t xml:space="preserve"> </w:t>
      </w:r>
      <w:r w:rsidRPr="007421DF">
        <w:t xml:space="preserve">  родительские собрания, индивидуальное и групповое консультирование, участие родителей в мероприятиях дошкольного учреждения.  Родители воспитанников были активными участниками всех мероприятий детского сада.</w:t>
      </w:r>
      <w:r w:rsidR="00A0024C">
        <w:t xml:space="preserve"> Педагоги учреждения старались в течении всего года организовать позитивное взаимодействие как с детьми</w:t>
      </w:r>
      <w:r w:rsidR="00106E0C">
        <w:t>,</w:t>
      </w:r>
      <w:r w:rsidR="00A0024C">
        <w:t xml:space="preserve"> так и с родителями.</w:t>
      </w:r>
    </w:p>
    <w:p w:rsidR="006B1E0B" w:rsidRPr="007421DF" w:rsidRDefault="006B1E0B" w:rsidP="00652A7A">
      <w:pPr>
        <w:spacing w:line="240" w:lineRule="atLeast"/>
        <w:ind w:right="-1" w:firstLine="180"/>
        <w:jc w:val="both"/>
      </w:pPr>
      <w:r w:rsidRPr="007421DF">
        <w:t xml:space="preserve">Родители получали полную и достоверную информацию о деятельности детского сада через размещение информации на официальном сайте, </w:t>
      </w:r>
      <w:r w:rsidR="007D0754">
        <w:t>обще</w:t>
      </w:r>
      <w:r w:rsidR="007D0754" w:rsidRPr="007421DF">
        <w:t>родительских встречах</w:t>
      </w:r>
      <w:r w:rsidRPr="007421DF">
        <w:t xml:space="preserve">, </w:t>
      </w:r>
      <w:r w:rsidR="00A0024C">
        <w:t xml:space="preserve">родительских собраниях, через </w:t>
      </w:r>
      <w:r w:rsidRPr="007421DF">
        <w:t>информационные уголки. В нашей работе с родителями зарекомендовали                                                                                                                                                                                      себя такие формы как выставки совместного творчества родителей и детей; активное участие в праздниках; пошив детских костюмов для выступл</w:t>
      </w:r>
      <w:r w:rsidR="00652A7A">
        <w:t>ений.</w:t>
      </w:r>
    </w:p>
    <w:p w:rsidR="006B1E0B" w:rsidRPr="007421DF" w:rsidRDefault="006B1E0B" w:rsidP="00532515">
      <w:pPr>
        <w:spacing w:line="240" w:lineRule="atLeast"/>
        <w:ind w:right="-1" w:firstLine="180"/>
        <w:jc w:val="both"/>
      </w:pPr>
      <w:r w:rsidRPr="007421DF">
        <w:t>Исходя из анализа работы с родителями, перспективу взаимодействия видим в следующем:</w:t>
      </w:r>
    </w:p>
    <w:p w:rsidR="006B1E0B" w:rsidRPr="007421DF" w:rsidRDefault="006B1E0B" w:rsidP="00532515">
      <w:pPr>
        <w:spacing w:line="240" w:lineRule="atLeast"/>
        <w:ind w:right="-1" w:firstLine="180"/>
        <w:jc w:val="both"/>
      </w:pPr>
      <w:r w:rsidRPr="007421DF">
        <w:t>1.     Продолжение работы педагогов в консультационном режиме по вопросам воспитания и образования дошкольников.</w:t>
      </w:r>
    </w:p>
    <w:p w:rsidR="006B1E0B" w:rsidRDefault="006B1E0B" w:rsidP="00532515">
      <w:pPr>
        <w:spacing w:line="240" w:lineRule="atLeast"/>
        <w:ind w:right="-1" w:firstLine="180"/>
        <w:jc w:val="both"/>
      </w:pPr>
      <w:r w:rsidRPr="007421DF">
        <w:t>2.     Презентация деятельности детского сада, публикация новостей и информации на сайте</w:t>
      </w:r>
      <w:r w:rsidR="0000029C">
        <w:t xml:space="preserve"> </w:t>
      </w:r>
      <w:r w:rsidR="007D0754">
        <w:t>учреждения</w:t>
      </w:r>
      <w:r w:rsidRPr="007421DF">
        <w:t>.</w:t>
      </w:r>
    </w:p>
    <w:p w:rsidR="00A0024C" w:rsidRDefault="003A51A8" w:rsidP="00532515">
      <w:pPr>
        <w:spacing w:line="240" w:lineRule="atLeast"/>
        <w:ind w:right="-1" w:firstLine="180"/>
        <w:jc w:val="both"/>
      </w:pPr>
      <w:r>
        <w:t>На протяжении всего года на ряду с образовательным выстра</w:t>
      </w:r>
      <w:r w:rsidR="00654BDA">
        <w:t>ивался и воспитательный процесс, решались задачи воспитания нравственных качеств, толерантности, приобщения к общественным ценностям и др.</w:t>
      </w:r>
      <w:r w:rsidR="007A2F0A">
        <w:t xml:space="preserve"> В</w:t>
      </w:r>
      <w:r>
        <w:t xml:space="preserve"> группе он был направлен на создание условий для успешной адаптации детей к режиму детского сада, педагоги стремились наладить эмоционально-телесный контакт с малышами, вовлекали их в совместную деятельность, поддерживали активность и формировали положительное отношение и пер</w:t>
      </w:r>
      <w:r w:rsidR="007545E9">
        <w:t xml:space="preserve">соналу учреждения, режиму дня. Поощрялись попытки детей включаться в процесс самообслуживания, поддерживалась эмоциональная отзывчивость детей, доброжелательное отношение к другим детям. </w:t>
      </w:r>
      <w:r w:rsidR="007545E9">
        <w:lastRenderedPageBreak/>
        <w:t>Воспитатели группы активно помогали каждому ребенку в освоении соответствующих возрасту умений.</w:t>
      </w:r>
    </w:p>
    <w:p w:rsidR="007545E9" w:rsidRDefault="007545E9" w:rsidP="00FB322E">
      <w:pPr>
        <w:spacing w:line="240" w:lineRule="atLeast"/>
        <w:ind w:right="-1" w:firstLine="180"/>
        <w:jc w:val="both"/>
      </w:pPr>
      <w:r>
        <w:t>Для осуществления качественной работы по вопросам воспитания педагоги</w:t>
      </w:r>
      <w:r w:rsidR="00106E0C">
        <w:t xml:space="preserve"> </w:t>
      </w:r>
      <w:r w:rsidR="00FB322E">
        <w:t>дошкольной группы</w:t>
      </w:r>
      <w:r w:rsidR="00654BDA">
        <w:t xml:space="preserve"> активно использовали следующие средства воспитания: игру, трудовую деятельность, личный пример, положительные примеры игровых и сказочных персонажей, художественные произведения и т.п.</w:t>
      </w:r>
      <w:r w:rsidR="00106E0C">
        <w:t xml:space="preserve"> </w:t>
      </w:r>
      <w:r w:rsidR="003F3033">
        <w:t>В течении года были проведены следующ</w:t>
      </w:r>
      <w:r w:rsidR="00FB322E">
        <w:t>ие мероприятия: Праздник осени;</w:t>
      </w:r>
      <w:r w:rsidR="003F3033">
        <w:t xml:space="preserve"> День матери; новогодние утренник; развлечение «</w:t>
      </w:r>
      <w:r w:rsidR="00FB322E">
        <w:t>А ну-ка мальчики</w:t>
      </w:r>
      <w:r w:rsidR="003F3033">
        <w:t>»</w:t>
      </w:r>
      <w:r w:rsidR="00FB322E">
        <w:t xml:space="preserve"> </w:t>
      </w:r>
      <w:r w:rsidR="00B3761C">
        <w:t>посвященный 23 февраля; утренник,</w:t>
      </w:r>
      <w:r w:rsidR="003F3033">
        <w:t xml:space="preserve"> посвященны</w:t>
      </w:r>
      <w:r w:rsidR="00FB322E">
        <w:t>й</w:t>
      </w:r>
      <w:r w:rsidR="003F3033">
        <w:t xml:space="preserve"> 8 </w:t>
      </w:r>
      <w:r w:rsidR="00FB322E">
        <w:t>марта</w:t>
      </w:r>
      <w:r w:rsidR="007B098A">
        <w:t xml:space="preserve">; выпускной для детей </w:t>
      </w:r>
      <w:r w:rsidR="00FB322E">
        <w:t>старшего возраста</w:t>
      </w:r>
      <w:r w:rsidR="007B098A">
        <w:t>.</w:t>
      </w:r>
      <w:r w:rsidR="00710C1B" w:rsidRPr="00710C1B">
        <w:t xml:space="preserve"> </w:t>
      </w:r>
      <w:r w:rsidR="005518B2">
        <w:t>К Дню Космонавтики был проведен конкурс</w:t>
      </w:r>
      <w:r w:rsidR="00FB322E">
        <w:t xml:space="preserve"> «Юный космонавт»</w:t>
      </w:r>
      <w:r w:rsidR="005518B2">
        <w:t>.</w:t>
      </w:r>
      <w:r w:rsidR="007B098A">
        <w:t xml:space="preserve"> На ряду с праздничными мероприятиями в групп</w:t>
      </w:r>
      <w:r w:rsidR="00FB322E">
        <w:t>е</w:t>
      </w:r>
      <w:r w:rsidR="007B098A">
        <w:t xml:space="preserve"> проводились конкурсы-выставки рисунков, поделок, аппликаций, зимой на участке проводился конкурс</w:t>
      </w:r>
      <w:r w:rsidR="00B50B74">
        <w:t xml:space="preserve"> снежных фигур, весной мастерили кормушки для птиц.</w:t>
      </w:r>
      <w:r w:rsidR="008E5BA3">
        <w:t xml:space="preserve"> Дети совместно с воспитателями участвовали в творческих конкурсах</w:t>
      </w:r>
      <w:r w:rsidR="001E7B3D">
        <w:t>,</w:t>
      </w:r>
      <w:r w:rsidR="008E5BA3">
        <w:t xml:space="preserve"> проводимых на базе района: </w:t>
      </w:r>
      <w:r w:rsidR="00960F30">
        <w:t>«Непобедимая</w:t>
      </w:r>
      <w:r w:rsidR="008E5BA3">
        <w:t xml:space="preserve"> и легендарная», «Ду</w:t>
      </w:r>
      <w:r w:rsidR="008071DE">
        <w:t>ша моя масленица».</w:t>
      </w:r>
    </w:p>
    <w:p w:rsidR="008E5BA3" w:rsidRPr="00532515" w:rsidRDefault="008E5BA3" w:rsidP="003F3033">
      <w:pPr>
        <w:spacing w:line="240" w:lineRule="atLeast"/>
        <w:ind w:right="-1" w:firstLine="180"/>
        <w:jc w:val="both"/>
      </w:pPr>
      <w:r>
        <w:t>Неоднократно проходили экскурс</w:t>
      </w:r>
      <w:r w:rsidR="008071DE">
        <w:t>ии в сельскую библиотеку</w:t>
      </w:r>
      <w:r w:rsidR="00FB322E">
        <w:t>,</w:t>
      </w:r>
      <w:r w:rsidR="008071DE">
        <w:t xml:space="preserve"> где дети</w:t>
      </w:r>
      <w:r w:rsidR="001E7B3D">
        <w:t xml:space="preserve"> </w:t>
      </w:r>
      <w:r>
        <w:t>поучаствовали в акциях проводимых в рамках всероссийских акций: «Наши истоки, читаем фольклор», «Читаем детям о войне».</w:t>
      </w:r>
    </w:p>
    <w:p w:rsidR="006B1E0B" w:rsidRPr="007421DF" w:rsidRDefault="006B1E0B" w:rsidP="00532515">
      <w:pPr>
        <w:spacing w:line="240" w:lineRule="atLeast"/>
        <w:ind w:right="-1" w:firstLine="180"/>
        <w:jc w:val="center"/>
        <w:rPr>
          <w:b/>
        </w:rPr>
      </w:pPr>
    </w:p>
    <w:p w:rsidR="006B1E0B" w:rsidRPr="0087744C" w:rsidRDefault="006B1E0B" w:rsidP="00532515">
      <w:pPr>
        <w:spacing w:line="240" w:lineRule="atLeast"/>
        <w:ind w:right="-1" w:firstLine="180"/>
        <w:jc w:val="center"/>
        <w:rPr>
          <w:b/>
        </w:rPr>
      </w:pPr>
      <w:r w:rsidRPr="007421DF">
        <w:rPr>
          <w:b/>
          <w:lang w:val="en-US"/>
        </w:rPr>
        <w:t>IV</w:t>
      </w:r>
      <w:r w:rsidRPr="007421DF">
        <w:rPr>
          <w:b/>
        </w:rPr>
        <w:t>. ОЦЕНКА ФУНКЦИОНИРОВАНИЯ ВНУТРЕННЕЙ СИСТЕМЫ КАЧЕСТВА ОБРАЗОВАНИЯ</w:t>
      </w:r>
    </w:p>
    <w:p w:rsidR="00710C1B" w:rsidRPr="0087744C" w:rsidRDefault="00710C1B" w:rsidP="00532515">
      <w:pPr>
        <w:spacing w:line="240" w:lineRule="atLeast"/>
        <w:ind w:right="-1" w:firstLine="180"/>
        <w:jc w:val="center"/>
        <w:rPr>
          <w:b/>
        </w:rPr>
      </w:pP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Сбор и анализ информации осуществляется в соответствии с Перечнем, утверждённым постановлением Правительства Р</w:t>
      </w:r>
      <w:r w:rsidR="00FB322E">
        <w:rPr>
          <w:color w:val="000000"/>
        </w:rPr>
        <w:t>Ф от 5 августа 2013 года №662 «</w:t>
      </w:r>
      <w:r w:rsidRPr="007421DF">
        <w:rPr>
          <w:color w:val="000000"/>
        </w:rPr>
        <w:t>Об осуществлении мониторинга системы образования».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В </w:t>
      </w:r>
      <w:r w:rsidR="008071DE">
        <w:t>Дошкольной группе</w:t>
      </w:r>
      <w:r w:rsidR="0000029C">
        <w:t xml:space="preserve"> </w:t>
      </w:r>
      <w:r w:rsidR="007D0754">
        <w:rPr>
          <w:color w:val="000000"/>
        </w:rPr>
        <w:t>имеется</w:t>
      </w:r>
      <w:r w:rsidRPr="007421DF">
        <w:rPr>
          <w:color w:val="000000"/>
        </w:rPr>
        <w:t xml:space="preserve"> план по осуществлению внутренней системы оценки качества образования (как составная часть годового плана).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xml:space="preserve">Мониторинг качества образовательной деятельности в </w:t>
      </w:r>
      <w:r w:rsidR="008071DE">
        <w:t>Дошкольной группе</w:t>
      </w:r>
      <w:r w:rsidRPr="007421DF">
        <w:rPr>
          <w:color w:val="000000"/>
        </w:rPr>
        <w:t xml:space="preserve"> осуществляется по следующим направлениям:</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-Освоение ООП ДО;</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физическое и психическое развитие обучающихся;</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готовность обучающихся к школе;</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 выполнение годовых задач;</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-удовлетворённость родителей качеством предоставляемых услуг;</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-Кадровое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-материально-техническое обеспечение образовательного процесса.</w:t>
      </w:r>
    </w:p>
    <w:p w:rsidR="006B1E0B" w:rsidRPr="007421DF"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В работе по проведению мониторинга качества образования используются следующие методы: беседа, опрос, анкетирование, анализ продуктов деятельности, сравнение и анализ.</w:t>
      </w:r>
    </w:p>
    <w:p w:rsidR="006B1E0B" w:rsidRPr="0087744C" w:rsidRDefault="006B1E0B" w:rsidP="00532515">
      <w:pPr>
        <w:pStyle w:val="western"/>
        <w:shd w:val="clear" w:color="auto" w:fill="FFFFFF"/>
        <w:spacing w:before="0" w:beforeAutospacing="0" w:after="0" w:afterAutospacing="0" w:line="240" w:lineRule="atLeast"/>
        <w:ind w:right="-1" w:firstLine="180"/>
        <w:rPr>
          <w:color w:val="000000"/>
        </w:rPr>
      </w:pPr>
      <w:r w:rsidRPr="007421DF">
        <w:rPr>
          <w:color w:val="000000"/>
        </w:rPr>
        <w:t>Полученные данные используются при проведении самообследования, независимой оценки качества образования, годового анализа и размещаются на официальном сайте учреждения.</w:t>
      </w:r>
    </w:p>
    <w:p w:rsidR="006B1E0B" w:rsidRDefault="006B1E0B" w:rsidP="00532515">
      <w:pPr>
        <w:pStyle w:val="western"/>
        <w:shd w:val="clear" w:color="auto" w:fill="FFFFFF"/>
        <w:spacing w:before="0" w:beforeAutospacing="0" w:after="0" w:afterAutospacing="0" w:line="240" w:lineRule="atLeast"/>
        <w:ind w:right="-1" w:firstLine="180"/>
        <w:rPr>
          <w:color w:val="000000"/>
        </w:rPr>
      </w:pPr>
      <w:r w:rsidRPr="007421DF">
        <w:rPr>
          <w:b/>
          <w:bCs/>
          <w:color w:val="000000"/>
        </w:rPr>
        <w:t>Вывод</w:t>
      </w:r>
      <w:r w:rsidRPr="007421DF">
        <w:rPr>
          <w:color w:val="000000"/>
        </w:rPr>
        <w:t xml:space="preserve">: в </w:t>
      </w:r>
      <w:r w:rsidR="00A1707C">
        <w:t>Дошкольной группе</w:t>
      </w:r>
      <w:r w:rsidRPr="007421DF">
        <w:rPr>
          <w:color w:val="000000"/>
        </w:rPr>
        <w:t xml:space="preserve"> функционирует система внутреннего контроля качества образования. Результаты внутреннего контроля анализируются и используются для повышения эффективности функционирования</w:t>
      </w:r>
      <w:r w:rsidR="007D0754">
        <w:rPr>
          <w:color w:val="000000"/>
        </w:rPr>
        <w:t xml:space="preserve"> учреждения</w:t>
      </w:r>
      <w:r w:rsidRPr="007421DF">
        <w:rPr>
          <w:color w:val="000000"/>
        </w:rPr>
        <w:t>.</w:t>
      </w:r>
    </w:p>
    <w:p w:rsidR="00710C1B" w:rsidRPr="0087744C"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6B1E0B" w:rsidRPr="0087744C" w:rsidRDefault="006B1E0B" w:rsidP="00532515">
      <w:pPr>
        <w:pStyle w:val="western"/>
        <w:shd w:val="clear" w:color="auto" w:fill="FFFFFF"/>
        <w:spacing w:before="0" w:beforeAutospacing="0" w:after="0" w:afterAutospacing="0" w:line="240" w:lineRule="atLeast"/>
        <w:ind w:right="-1" w:firstLine="180"/>
        <w:jc w:val="center"/>
        <w:rPr>
          <w:b/>
          <w:color w:val="000000"/>
        </w:rPr>
      </w:pPr>
      <w:r w:rsidRPr="007421DF">
        <w:rPr>
          <w:b/>
          <w:color w:val="000000"/>
          <w:lang w:val="en-US"/>
        </w:rPr>
        <w:t>V</w:t>
      </w:r>
      <w:r w:rsidRPr="007421DF">
        <w:rPr>
          <w:b/>
          <w:color w:val="000000"/>
        </w:rPr>
        <w:t>.ОЦЕНКА КАДРОВОГО ОБЕСПЕЧЕНИЯ</w:t>
      </w:r>
    </w:p>
    <w:p w:rsidR="00710C1B" w:rsidRPr="0087744C" w:rsidRDefault="00710C1B" w:rsidP="00532515">
      <w:pPr>
        <w:pStyle w:val="western"/>
        <w:shd w:val="clear" w:color="auto" w:fill="FFFFFF"/>
        <w:spacing w:before="0" w:beforeAutospacing="0" w:after="0" w:afterAutospacing="0" w:line="240" w:lineRule="atLeast"/>
        <w:ind w:right="-1" w:firstLine="180"/>
        <w:jc w:val="center"/>
        <w:rPr>
          <w:b/>
          <w:color w:val="000000"/>
        </w:rPr>
      </w:pPr>
    </w:p>
    <w:p w:rsidR="006B1E0B" w:rsidRPr="007421DF" w:rsidRDefault="00FB322E" w:rsidP="00532515">
      <w:pPr>
        <w:pStyle w:val="p7"/>
        <w:shd w:val="clear" w:color="auto" w:fill="FFFFFF"/>
        <w:spacing w:before="0" w:beforeAutospacing="0" w:after="0" w:afterAutospacing="0" w:line="240" w:lineRule="atLeast"/>
        <w:ind w:right="-1" w:firstLine="180"/>
        <w:jc w:val="both"/>
        <w:rPr>
          <w:color w:val="000000"/>
        </w:rPr>
      </w:pPr>
      <w:r>
        <w:rPr>
          <w:color w:val="000000"/>
        </w:rPr>
        <w:t>Дошкольная группа</w:t>
      </w:r>
      <w:r w:rsidR="0000029C">
        <w:rPr>
          <w:color w:val="000000"/>
        </w:rPr>
        <w:t xml:space="preserve"> </w:t>
      </w:r>
      <w:r w:rsidR="007D0754" w:rsidRPr="007421DF">
        <w:rPr>
          <w:color w:val="000000"/>
        </w:rPr>
        <w:t>полностью</w:t>
      </w:r>
      <w:r w:rsidR="0000029C">
        <w:rPr>
          <w:color w:val="000000"/>
        </w:rPr>
        <w:t xml:space="preserve"> </w:t>
      </w:r>
      <w:r w:rsidR="007D0754" w:rsidRPr="007421DF">
        <w:rPr>
          <w:color w:val="000000"/>
        </w:rPr>
        <w:t>укомплектован</w:t>
      </w:r>
      <w:r>
        <w:rPr>
          <w:color w:val="000000"/>
        </w:rPr>
        <w:t>а</w:t>
      </w:r>
      <w:r w:rsidR="007D0754" w:rsidRPr="007421DF">
        <w:rPr>
          <w:color w:val="000000"/>
        </w:rPr>
        <w:t xml:space="preserve"> </w:t>
      </w:r>
      <w:r w:rsidR="006B1E0B" w:rsidRPr="007421DF">
        <w:rPr>
          <w:color w:val="000000"/>
        </w:rPr>
        <w:t>кадрами.</w:t>
      </w:r>
    </w:p>
    <w:p w:rsidR="00710C1B" w:rsidRDefault="006B1E0B" w:rsidP="00710C1B">
      <w:pPr>
        <w:pStyle w:val="p7"/>
        <w:shd w:val="clear" w:color="auto" w:fill="FFFFFF"/>
        <w:spacing w:before="0" w:beforeAutospacing="0" w:after="0" w:afterAutospacing="0" w:line="240" w:lineRule="atLeast"/>
        <w:ind w:right="-1" w:firstLine="180"/>
        <w:jc w:val="both"/>
        <w:rPr>
          <w:color w:val="000000"/>
          <w:lang w:val="en-US"/>
        </w:rPr>
      </w:pPr>
      <w:r w:rsidRPr="007421DF">
        <w:rPr>
          <w:color w:val="000000"/>
        </w:rPr>
        <w:t>Состав педагогических кадров:</w:t>
      </w:r>
    </w:p>
    <w:p w:rsidR="00710C1B" w:rsidRPr="00710C1B" w:rsidRDefault="00710C1B" w:rsidP="00532515">
      <w:pPr>
        <w:pStyle w:val="p7"/>
        <w:shd w:val="clear" w:color="auto" w:fill="FFFFFF"/>
        <w:spacing w:before="0" w:beforeAutospacing="0" w:after="0" w:afterAutospacing="0" w:line="240" w:lineRule="atLeast"/>
        <w:ind w:right="-1" w:firstLine="180"/>
        <w:jc w:val="both"/>
        <w:rPr>
          <w:color w:val="000000"/>
          <w:lang w:val="en-US"/>
        </w:rPr>
      </w:pPr>
    </w:p>
    <w:tbl>
      <w:tblPr>
        <w:tblStyle w:val="a3"/>
        <w:tblW w:w="0" w:type="auto"/>
        <w:tblLook w:val="04A0" w:firstRow="1" w:lastRow="0" w:firstColumn="1" w:lastColumn="0" w:noHBand="0" w:noVBand="1"/>
      </w:tblPr>
      <w:tblGrid>
        <w:gridCol w:w="1619"/>
        <w:gridCol w:w="1602"/>
        <w:gridCol w:w="1602"/>
        <w:gridCol w:w="1602"/>
        <w:gridCol w:w="1602"/>
        <w:gridCol w:w="1602"/>
      </w:tblGrid>
      <w:tr w:rsidR="0086559F" w:rsidTr="005C1E1F">
        <w:tc>
          <w:tcPr>
            <w:tcW w:w="1619" w:type="dxa"/>
            <w:vMerge w:val="restart"/>
          </w:tcPr>
          <w:p w:rsidR="0086559F" w:rsidRDefault="0086559F" w:rsidP="00532515">
            <w:pPr>
              <w:pStyle w:val="p7"/>
              <w:spacing w:before="0" w:beforeAutospacing="0" w:after="0" w:afterAutospacing="0" w:line="240" w:lineRule="atLeast"/>
              <w:ind w:right="-1"/>
              <w:jc w:val="both"/>
              <w:rPr>
                <w:color w:val="000000"/>
              </w:rPr>
            </w:pPr>
            <w:r>
              <w:rPr>
                <w:color w:val="000000"/>
              </w:rPr>
              <w:t>Пед. кадры</w:t>
            </w:r>
          </w:p>
        </w:tc>
        <w:tc>
          <w:tcPr>
            <w:tcW w:w="3204" w:type="dxa"/>
            <w:gridSpan w:val="2"/>
          </w:tcPr>
          <w:p w:rsidR="0086559F" w:rsidRDefault="0086559F" w:rsidP="0086559F">
            <w:pPr>
              <w:pStyle w:val="p7"/>
              <w:spacing w:before="0" w:beforeAutospacing="0" w:after="0" w:afterAutospacing="0" w:line="240" w:lineRule="atLeast"/>
              <w:ind w:right="-1"/>
              <w:jc w:val="center"/>
              <w:rPr>
                <w:color w:val="000000"/>
              </w:rPr>
            </w:pPr>
            <w:r w:rsidRPr="007421DF">
              <w:rPr>
                <w:color w:val="000000"/>
              </w:rPr>
              <w:t>образование</w:t>
            </w:r>
          </w:p>
        </w:tc>
        <w:tc>
          <w:tcPr>
            <w:tcW w:w="4806" w:type="dxa"/>
            <w:gridSpan w:val="3"/>
          </w:tcPr>
          <w:p w:rsidR="0086559F" w:rsidRDefault="0086559F" w:rsidP="0086559F">
            <w:pPr>
              <w:pStyle w:val="p7"/>
              <w:spacing w:before="0" w:beforeAutospacing="0" w:after="0" w:afterAutospacing="0" w:line="240" w:lineRule="atLeast"/>
              <w:ind w:right="-1"/>
              <w:jc w:val="center"/>
              <w:rPr>
                <w:color w:val="000000"/>
              </w:rPr>
            </w:pPr>
            <w:r>
              <w:rPr>
                <w:color w:val="000000"/>
              </w:rPr>
              <w:t>категория</w:t>
            </w:r>
          </w:p>
        </w:tc>
      </w:tr>
      <w:tr w:rsidR="0086559F" w:rsidTr="0086559F">
        <w:tc>
          <w:tcPr>
            <w:tcW w:w="1619" w:type="dxa"/>
            <w:vMerge/>
          </w:tcPr>
          <w:p w:rsidR="0086559F" w:rsidRDefault="0086559F" w:rsidP="00532515">
            <w:pPr>
              <w:pStyle w:val="p7"/>
              <w:spacing w:before="0" w:beforeAutospacing="0" w:after="0" w:afterAutospacing="0" w:line="240" w:lineRule="atLeast"/>
              <w:ind w:right="-1"/>
              <w:jc w:val="both"/>
              <w:rPr>
                <w:color w:val="000000"/>
              </w:rPr>
            </w:pP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высшее</w:t>
            </w:r>
          </w:p>
        </w:tc>
        <w:tc>
          <w:tcPr>
            <w:tcW w:w="1602" w:type="dxa"/>
          </w:tcPr>
          <w:p w:rsidR="0086559F" w:rsidRDefault="0086559F" w:rsidP="00532515">
            <w:pPr>
              <w:pStyle w:val="p7"/>
              <w:spacing w:before="0" w:beforeAutospacing="0" w:after="0" w:afterAutospacing="0" w:line="240" w:lineRule="atLeast"/>
              <w:ind w:right="-1"/>
              <w:jc w:val="both"/>
              <w:rPr>
                <w:color w:val="000000"/>
              </w:rPr>
            </w:pPr>
            <w:r>
              <w:rPr>
                <w:color w:val="000000"/>
              </w:rPr>
              <w:t>Среднее специальное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соответствие</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первая</w:t>
            </w:r>
          </w:p>
        </w:tc>
        <w:tc>
          <w:tcPr>
            <w:tcW w:w="1602" w:type="dxa"/>
          </w:tcPr>
          <w:p w:rsidR="0086559F" w:rsidRDefault="0086559F" w:rsidP="0086559F">
            <w:pPr>
              <w:pStyle w:val="p7"/>
              <w:spacing w:before="0" w:beforeAutospacing="0" w:after="0" w:afterAutospacing="0" w:line="240" w:lineRule="atLeast"/>
              <w:ind w:right="-1"/>
              <w:jc w:val="center"/>
              <w:rPr>
                <w:color w:val="000000"/>
              </w:rPr>
            </w:pPr>
            <w:r>
              <w:rPr>
                <w:color w:val="000000"/>
              </w:rPr>
              <w:t>высшая</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старший 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p w:rsidR="0051723A" w:rsidRDefault="0051723A" w:rsidP="003F7385">
            <w:pPr>
              <w:pStyle w:val="p7"/>
              <w:spacing w:before="0" w:beforeAutospacing="0" w:after="0" w:afterAutospacing="0" w:line="240" w:lineRule="atLeast"/>
              <w:ind w:right="-1"/>
              <w:jc w:val="center"/>
              <w:rPr>
                <w:color w:val="000000"/>
              </w:rPr>
            </w:pP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t>воспитатель</w:t>
            </w:r>
          </w:p>
        </w:tc>
        <w:tc>
          <w:tcPr>
            <w:tcW w:w="1602" w:type="dxa"/>
          </w:tcPr>
          <w:p w:rsidR="0086559F" w:rsidRDefault="008071DE" w:rsidP="003F7385">
            <w:pPr>
              <w:pStyle w:val="p7"/>
              <w:spacing w:before="0" w:beforeAutospacing="0" w:after="0" w:afterAutospacing="0" w:line="240" w:lineRule="atLeast"/>
              <w:ind w:right="-1"/>
              <w:jc w:val="center"/>
              <w:rPr>
                <w:color w:val="000000"/>
              </w:rPr>
            </w:pPr>
            <w:r>
              <w:rPr>
                <w:color w:val="000000"/>
              </w:rPr>
              <w:t>-</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6E0096" w:rsidP="006E0096">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7702E7"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r w:rsidR="0086559F" w:rsidTr="0086559F">
        <w:tc>
          <w:tcPr>
            <w:tcW w:w="1619" w:type="dxa"/>
          </w:tcPr>
          <w:p w:rsidR="0086559F" w:rsidRDefault="0086559F" w:rsidP="00532515">
            <w:pPr>
              <w:pStyle w:val="p7"/>
              <w:spacing w:before="0" w:beforeAutospacing="0" w:after="0" w:afterAutospacing="0" w:line="240" w:lineRule="atLeast"/>
              <w:ind w:right="-1"/>
              <w:jc w:val="both"/>
              <w:rPr>
                <w:color w:val="000000"/>
              </w:rPr>
            </w:pPr>
            <w:r>
              <w:rPr>
                <w:color w:val="000000"/>
              </w:rPr>
              <w:lastRenderedPageBreak/>
              <w:t>Муз. руководитель</w:t>
            </w:r>
          </w:p>
        </w:tc>
        <w:tc>
          <w:tcPr>
            <w:tcW w:w="1602" w:type="dxa"/>
          </w:tcPr>
          <w:p w:rsidR="0086559F" w:rsidRDefault="00745EFE" w:rsidP="003F7385">
            <w:pPr>
              <w:pStyle w:val="p7"/>
              <w:spacing w:before="0" w:beforeAutospacing="0" w:after="0" w:afterAutospacing="0" w:line="240" w:lineRule="atLeast"/>
              <w:ind w:right="-1"/>
              <w:jc w:val="center"/>
              <w:rPr>
                <w:color w:val="000000"/>
              </w:rPr>
            </w:pPr>
            <w:r>
              <w:rPr>
                <w:color w:val="000000"/>
              </w:rPr>
              <w:t>-</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1</w:t>
            </w:r>
          </w:p>
        </w:tc>
        <w:tc>
          <w:tcPr>
            <w:tcW w:w="1602" w:type="dxa"/>
          </w:tcPr>
          <w:p w:rsidR="0086559F" w:rsidRDefault="00FD7F17"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c>
          <w:tcPr>
            <w:tcW w:w="1602" w:type="dxa"/>
          </w:tcPr>
          <w:p w:rsidR="0086559F" w:rsidRDefault="0086559F" w:rsidP="003F7385">
            <w:pPr>
              <w:pStyle w:val="p7"/>
              <w:spacing w:before="0" w:beforeAutospacing="0" w:after="0" w:afterAutospacing="0" w:line="240" w:lineRule="atLeast"/>
              <w:ind w:right="-1"/>
              <w:jc w:val="center"/>
              <w:rPr>
                <w:color w:val="000000"/>
              </w:rPr>
            </w:pPr>
            <w:r>
              <w:rPr>
                <w:color w:val="000000"/>
              </w:rPr>
              <w:t>0</w:t>
            </w:r>
          </w:p>
        </w:tc>
      </w:tr>
    </w:tbl>
    <w:p w:rsidR="0086559F" w:rsidRPr="007421DF" w:rsidRDefault="0086559F"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Педагогический стаж педагогов:</w:t>
      </w:r>
    </w:p>
    <w:tbl>
      <w:tblPr>
        <w:tblW w:w="0" w:type="auto"/>
        <w:tblCellMar>
          <w:top w:w="15" w:type="dxa"/>
          <w:left w:w="15" w:type="dxa"/>
          <w:bottom w:w="15" w:type="dxa"/>
          <w:right w:w="15" w:type="dxa"/>
        </w:tblCellMar>
        <w:tblLook w:val="0000" w:firstRow="0" w:lastRow="0" w:firstColumn="0" w:lastColumn="0" w:noHBand="0" w:noVBand="0"/>
      </w:tblPr>
      <w:tblGrid>
        <w:gridCol w:w="2607"/>
        <w:gridCol w:w="1921"/>
        <w:gridCol w:w="1701"/>
        <w:gridCol w:w="1919"/>
        <w:gridCol w:w="1475"/>
      </w:tblGrid>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Педагогический стаж</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t>о</w:t>
            </w:r>
            <w:r w:rsidRPr="007421DF">
              <w:t>т 0 до 5 лет</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firstLine="180"/>
            </w:pPr>
            <w:r>
              <w:t>о</w:t>
            </w:r>
            <w:r w:rsidRPr="007421DF">
              <w:t>т 5 до 10 лет</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0E586B" w:rsidP="000E586B">
            <w:pPr>
              <w:pStyle w:val="p7"/>
              <w:spacing w:before="0" w:beforeAutospacing="0" w:after="0" w:afterAutospacing="0" w:line="240" w:lineRule="atLeast"/>
              <w:ind w:right="-1" w:firstLine="180"/>
              <w:jc w:val="center"/>
            </w:pPr>
            <w:r>
              <w:t>от 10 до 20 лет</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0E586B" w:rsidP="000E586B">
            <w:pPr>
              <w:pStyle w:val="p7"/>
              <w:spacing w:before="0" w:beforeAutospacing="0" w:after="0" w:afterAutospacing="0" w:line="240" w:lineRule="atLeast"/>
              <w:ind w:right="-1"/>
              <w:jc w:val="center"/>
            </w:pPr>
            <w:r>
              <w:t>о</w:t>
            </w:r>
            <w:r w:rsidRPr="007421DF">
              <w:t>т 20 и более</w:t>
            </w:r>
          </w:p>
        </w:tc>
      </w:tr>
      <w:tr w:rsidR="000E586B" w:rsidRPr="007421DF" w:rsidTr="000E586B">
        <w:tc>
          <w:tcPr>
            <w:tcW w:w="2607"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0E586B" w:rsidP="00532515">
            <w:pPr>
              <w:pStyle w:val="p7"/>
              <w:spacing w:before="0" w:beforeAutospacing="0" w:after="0" w:afterAutospacing="0" w:line="240" w:lineRule="atLeast"/>
              <w:ind w:right="-1" w:firstLine="180"/>
              <w:jc w:val="both"/>
            </w:pPr>
            <w:r w:rsidRPr="007421DF">
              <w:t>Кол –во человек</w:t>
            </w:r>
          </w:p>
        </w:tc>
        <w:tc>
          <w:tcPr>
            <w:tcW w:w="192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7702E7" w:rsidP="00FD7F17">
            <w:pPr>
              <w:pStyle w:val="p7"/>
              <w:spacing w:before="0" w:beforeAutospacing="0" w:after="0" w:afterAutospacing="0" w:line="240" w:lineRule="atLeast"/>
              <w:ind w:right="-1" w:firstLine="180"/>
            </w:pPr>
            <w:r>
              <w:t>1</w:t>
            </w:r>
            <w:r w:rsidR="00FB322E">
              <w:t xml:space="preserve"> </w:t>
            </w:r>
            <w:r>
              <w:t>(50%)</w:t>
            </w:r>
          </w:p>
        </w:tc>
        <w:tc>
          <w:tcPr>
            <w:tcW w:w="1701" w:type="dxa"/>
            <w:tcBorders>
              <w:top w:val="single" w:sz="6" w:space="0" w:color="000000"/>
              <w:left w:val="single" w:sz="6" w:space="0" w:color="000000"/>
              <w:bottom w:val="single" w:sz="6" w:space="0" w:color="000000"/>
              <w:right w:val="single" w:sz="6" w:space="0" w:color="000000"/>
            </w:tcBorders>
            <w:vAlign w:val="center"/>
          </w:tcPr>
          <w:p w:rsidR="000E586B" w:rsidRPr="007421DF" w:rsidRDefault="00FD7F17" w:rsidP="0051723A">
            <w:pPr>
              <w:pStyle w:val="p7"/>
              <w:spacing w:before="0" w:beforeAutospacing="0" w:after="0" w:afterAutospacing="0" w:line="240" w:lineRule="atLeast"/>
              <w:ind w:right="-1" w:firstLine="180"/>
              <w:jc w:val="center"/>
            </w:pPr>
            <w:r>
              <w:t>0</w:t>
            </w:r>
          </w:p>
        </w:tc>
        <w:tc>
          <w:tcPr>
            <w:tcW w:w="1919" w:type="dxa"/>
            <w:tcBorders>
              <w:top w:val="single" w:sz="6" w:space="0" w:color="000000"/>
              <w:left w:val="single" w:sz="6" w:space="0" w:color="000000"/>
              <w:bottom w:val="single" w:sz="6" w:space="0" w:color="000000"/>
              <w:right w:val="single" w:sz="4" w:space="0" w:color="auto"/>
            </w:tcBorders>
            <w:vAlign w:val="center"/>
          </w:tcPr>
          <w:p w:rsidR="000E586B" w:rsidRPr="007421DF" w:rsidRDefault="00FD7F17" w:rsidP="0051723A">
            <w:pPr>
              <w:pStyle w:val="p7"/>
              <w:spacing w:before="0" w:beforeAutospacing="0" w:after="0" w:afterAutospacing="0" w:line="240" w:lineRule="atLeast"/>
              <w:ind w:right="-1" w:firstLine="180"/>
              <w:jc w:val="center"/>
            </w:pPr>
            <w:r>
              <w:t>0</w:t>
            </w:r>
          </w:p>
        </w:tc>
        <w:tc>
          <w:tcPr>
            <w:tcW w:w="1475" w:type="dxa"/>
            <w:tcBorders>
              <w:top w:val="single" w:sz="6" w:space="0" w:color="000000"/>
              <w:left w:val="single" w:sz="4" w:space="0" w:color="auto"/>
              <w:bottom w:val="single" w:sz="6" w:space="0" w:color="000000"/>
              <w:right w:val="single" w:sz="6" w:space="0" w:color="000000"/>
            </w:tcBorders>
            <w:vAlign w:val="center"/>
          </w:tcPr>
          <w:p w:rsidR="000E586B" w:rsidRPr="007421DF" w:rsidRDefault="000E586B" w:rsidP="0051723A">
            <w:pPr>
              <w:pStyle w:val="p7"/>
              <w:spacing w:before="0" w:beforeAutospacing="0" w:after="0" w:afterAutospacing="0" w:line="240" w:lineRule="atLeast"/>
              <w:ind w:right="-1"/>
              <w:jc w:val="center"/>
            </w:pPr>
            <w:r>
              <w:t>1</w:t>
            </w:r>
            <w:r w:rsidR="007702E7">
              <w:t xml:space="preserve"> (50</w:t>
            </w:r>
            <w:r w:rsidR="00FD7F17">
              <w:t>%)</w:t>
            </w:r>
          </w:p>
        </w:tc>
      </w:tr>
    </w:tbl>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Администрация образовательного учреждения стремится создать все необходимые условия для постоянного профессионального роста и становления педагогов. Наибольшая эффективность управленческих действий по повышению профессионального мастерства каждого педагога решаются путем соблюдения системности методических мероприятий, разнообразием используемых форм методической работы. Таким образом, система повышения профессионального уровня педагогических работников </w:t>
      </w:r>
      <w:r w:rsidR="00FD7F17">
        <w:t>Дошкольной группы</w:t>
      </w:r>
      <w:r w:rsidRPr="007421DF">
        <w:rPr>
          <w:color w:val="000000"/>
        </w:rPr>
        <w:t xml:space="preserve"> включает:</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прохождения курсов повышения квалификации;</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w:t>
      </w:r>
      <w:r>
        <w:rPr>
          <w:color w:val="000000"/>
        </w:rPr>
        <w:t>у</w:t>
      </w:r>
      <w:r w:rsidRPr="007421DF">
        <w:rPr>
          <w:color w:val="000000"/>
        </w:rPr>
        <w:t xml:space="preserve">частие в работе педагогических советов, семинаров, консультаций </w:t>
      </w:r>
      <w:r w:rsidR="007D2E24">
        <w:rPr>
          <w:color w:val="000000"/>
        </w:rPr>
        <w:t>как в учреждении</w:t>
      </w:r>
      <w:r w:rsidR="00FB322E">
        <w:rPr>
          <w:color w:val="000000"/>
        </w:rPr>
        <w:t>,</w:t>
      </w:r>
      <w:r w:rsidR="007D2E24">
        <w:rPr>
          <w:color w:val="000000"/>
        </w:rPr>
        <w:t xml:space="preserve"> так и </w:t>
      </w:r>
      <w:r w:rsidRPr="007421DF">
        <w:rPr>
          <w:color w:val="000000"/>
        </w:rPr>
        <w:t>в</w:t>
      </w:r>
      <w:r w:rsidR="00A1707C">
        <w:rPr>
          <w:color w:val="000000"/>
        </w:rPr>
        <w:t xml:space="preserve"> </w:t>
      </w:r>
      <w:r w:rsidR="007D2E24">
        <w:t>ДОУ района</w:t>
      </w:r>
      <w:r w:rsidRPr="007421DF">
        <w:rPr>
          <w:color w:val="000000"/>
        </w:rPr>
        <w:t>;</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работе районных методических объединений;</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участие в конкурсах профессионального мастерства;</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самообразование педагогов;</w:t>
      </w:r>
    </w:p>
    <w:p w:rsidR="006B1E0B" w:rsidRPr="007421DF" w:rsidRDefault="005518B2" w:rsidP="005518B2">
      <w:pPr>
        <w:pStyle w:val="p7"/>
        <w:shd w:val="clear" w:color="auto" w:fill="FFFFFF"/>
        <w:spacing w:before="0" w:beforeAutospacing="0" w:after="0" w:afterAutospacing="0" w:line="240" w:lineRule="atLeast"/>
        <w:ind w:right="-1" w:firstLine="180"/>
        <w:jc w:val="both"/>
        <w:rPr>
          <w:color w:val="000000"/>
        </w:rPr>
      </w:pPr>
      <w:r>
        <w:rPr>
          <w:color w:val="000000"/>
        </w:rPr>
        <w:t>- аттестации педагогов.</w:t>
      </w:r>
    </w:p>
    <w:p w:rsidR="006B1E0B" w:rsidRPr="0087744C" w:rsidRDefault="00A1707C" w:rsidP="005518B2">
      <w:pPr>
        <w:pStyle w:val="p3"/>
        <w:shd w:val="clear" w:color="auto" w:fill="FFFFFF"/>
        <w:spacing w:before="0" w:beforeAutospacing="0" w:after="0" w:afterAutospacing="0" w:line="240" w:lineRule="atLeast"/>
        <w:ind w:right="-1" w:firstLine="180"/>
        <w:jc w:val="both"/>
        <w:rPr>
          <w:color w:val="000000"/>
        </w:rPr>
      </w:pPr>
      <w:r>
        <w:rPr>
          <w:color w:val="000000"/>
        </w:rPr>
        <w:t>В течение года с педагогом</w:t>
      </w:r>
      <w:r w:rsidR="006B1E0B" w:rsidRPr="007421DF">
        <w:rPr>
          <w:color w:val="000000"/>
        </w:rPr>
        <w:t xml:space="preserve"> проводились консультации, дискуссии, семинары, </w:t>
      </w:r>
      <w:r w:rsidR="00960D6B">
        <w:rPr>
          <w:color w:val="000000"/>
        </w:rPr>
        <w:t xml:space="preserve">педсоветы, </w:t>
      </w:r>
      <w:r w:rsidR="006B1E0B" w:rsidRPr="007421DF">
        <w:rPr>
          <w:color w:val="000000"/>
        </w:rPr>
        <w:t>позволяющие педагогам грамотно вести документационный материал, правильно строить образовательную деятельность, профессионально работать с родителями.</w:t>
      </w:r>
      <w:r w:rsidR="004163A4">
        <w:rPr>
          <w:color w:val="000000"/>
        </w:rPr>
        <w:t xml:space="preserve"> </w:t>
      </w:r>
    </w:p>
    <w:p w:rsidR="00710C1B" w:rsidRPr="0087744C" w:rsidRDefault="00710C1B" w:rsidP="005518B2">
      <w:pPr>
        <w:pStyle w:val="p3"/>
        <w:shd w:val="clear" w:color="auto" w:fill="FFFFFF"/>
        <w:spacing w:before="0" w:beforeAutospacing="0" w:after="0" w:afterAutospacing="0" w:line="240" w:lineRule="atLeast"/>
        <w:ind w:right="-1" w:firstLine="180"/>
        <w:jc w:val="both"/>
        <w:rPr>
          <w:color w:val="000000"/>
        </w:rPr>
      </w:pPr>
    </w:p>
    <w:p w:rsidR="006B1E0B" w:rsidRPr="0087744C" w:rsidRDefault="006B1E0B" w:rsidP="005518B2">
      <w:pPr>
        <w:pStyle w:val="p3"/>
        <w:shd w:val="clear" w:color="auto" w:fill="FFFFFF"/>
        <w:spacing w:before="0" w:beforeAutospacing="0" w:after="0" w:afterAutospacing="0" w:line="240" w:lineRule="atLeast"/>
        <w:ind w:right="-1" w:firstLine="180"/>
        <w:jc w:val="both"/>
        <w:rPr>
          <w:color w:val="000000"/>
        </w:rPr>
      </w:pPr>
      <w:r w:rsidRPr="007421DF">
        <w:rPr>
          <w:rStyle w:val="s5"/>
          <w:b/>
          <w:bCs/>
          <w:color w:val="000000"/>
        </w:rPr>
        <w:t>Вывод:</w:t>
      </w:r>
      <w:r w:rsidRPr="007421DF">
        <w:rPr>
          <w:rStyle w:val="apple-converted-space"/>
          <w:color w:val="000000"/>
        </w:rPr>
        <w:t> </w:t>
      </w:r>
      <w:r w:rsidR="00A1707C">
        <w:t>Дошкольная группа</w:t>
      </w:r>
      <w:r w:rsidR="00A1707C">
        <w:rPr>
          <w:color w:val="000000"/>
        </w:rPr>
        <w:t xml:space="preserve"> укомплектована</w:t>
      </w:r>
      <w:r w:rsidRPr="007421DF">
        <w:rPr>
          <w:color w:val="000000"/>
        </w:rPr>
        <w:t xml:space="preserve"> </w:t>
      </w:r>
      <w:r w:rsidR="00960D6B" w:rsidRPr="007421DF">
        <w:rPr>
          <w:color w:val="000000"/>
        </w:rPr>
        <w:t>кадрами полностью</w:t>
      </w:r>
      <w:r w:rsidRPr="007421DF">
        <w:rPr>
          <w:color w:val="000000"/>
        </w:rPr>
        <w:t>. Педагоги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710C1B" w:rsidRPr="0087744C" w:rsidRDefault="00710C1B" w:rsidP="005518B2">
      <w:pPr>
        <w:pStyle w:val="p3"/>
        <w:shd w:val="clear" w:color="auto" w:fill="FFFFFF"/>
        <w:spacing w:before="0" w:beforeAutospacing="0" w:after="0" w:afterAutospacing="0" w:line="240" w:lineRule="atLeast"/>
        <w:ind w:right="-1" w:firstLine="180"/>
        <w:jc w:val="both"/>
        <w:rPr>
          <w:color w:val="000000"/>
        </w:rPr>
      </w:pPr>
    </w:p>
    <w:p w:rsidR="00960D6B" w:rsidRPr="007421DF" w:rsidRDefault="00960D6B" w:rsidP="00532515">
      <w:pPr>
        <w:pStyle w:val="p3"/>
        <w:shd w:val="clear" w:color="auto" w:fill="FFFFFF"/>
        <w:spacing w:before="0" w:beforeAutospacing="0" w:after="0" w:afterAutospacing="0" w:line="240" w:lineRule="atLeast"/>
        <w:ind w:right="-1" w:firstLine="180"/>
        <w:rPr>
          <w:color w:val="000000"/>
        </w:rPr>
      </w:pPr>
    </w:p>
    <w:p w:rsidR="00B55322" w:rsidRPr="0087744C" w:rsidRDefault="006B1E0B" w:rsidP="00A1707C">
      <w:pPr>
        <w:pStyle w:val="p3"/>
        <w:shd w:val="clear" w:color="auto" w:fill="FFFFFF"/>
        <w:spacing w:before="0" w:beforeAutospacing="0" w:after="0" w:afterAutospacing="0" w:line="240" w:lineRule="atLeast"/>
        <w:ind w:right="-1" w:firstLine="180"/>
        <w:jc w:val="center"/>
        <w:rPr>
          <w:b/>
          <w:color w:val="000000"/>
        </w:rPr>
      </w:pPr>
      <w:r w:rsidRPr="007421DF">
        <w:rPr>
          <w:b/>
          <w:color w:val="000000"/>
          <w:lang w:val="en-US"/>
        </w:rPr>
        <w:t>VI</w:t>
      </w:r>
      <w:r w:rsidRPr="007421DF">
        <w:rPr>
          <w:b/>
          <w:color w:val="000000"/>
        </w:rPr>
        <w:t>. ОЦЕНКА УЧЕБНО- МЕТОДИЧЕСКОГО И БИБЛИОТЕЧНО – ИНФОРМАЦИОННОГО ОБЕСПЕЧЕНИ</w:t>
      </w:r>
      <w:r w:rsidR="00A1707C">
        <w:rPr>
          <w:b/>
          <w:color w:val="000000"/>
        </w:rPr>
        <w:t>И.</w:t>
      </w:r>
    </w:p>
    <w:p w:rsidR="00710C1B" w:rsidRPr="0087744C" w:rsidRDefault="00710C1B" w:rsidP="00A1707C">
      <w:pPr>
        <w:pStyle w:val="p3"/>
        <w:shd w:val="clear" w:color="auto" w:fill="FFFFFF"/>
        <w:spacing w:before="0" w:beforeAutospacing="0" w:after="0" w:afterAutospacing="0" w:line="240" w:lineRule="atLeast"/>
        <w:ind w:right="-1" w:firstLine="180"/>
        <w:jc w:val="center"/>
        <w:rPr>
          <w:b/>
          <w:color w:val="000000"/>
        </w:rPr>
      </w:pPr>
    </w:p>
    <w:p w:rsidR="00FB322E" w:rsidRDefault="00B55322" w:rsidP="00A1707C">
      <w:pPr>
        <w:pStyle w:val="p3"/>
        <w:shd w:val="clear" w:color="auto" w:fill="FFFFFF"/>
        <w:spacing w:before="0" w:beforeAutospacing="0" w:after="0" w:afterAutospacing="0" w:line="240" w:lineRule="atLeast"/>
        <w:ind w:right="-1" w:firstLine="180"/>
        <w:jc w:val="center"/>
        <w:rPr>
          <w:color w:val="000000"/>
        </w:rPr>
      </w:pPr>
      <w:r>
        <w:rPr>
          <w:color w:val="000000"/>
        </w:rPr>
        <w:t>В Дошкольной группе</w:t>
      </w:r>
      <w:r w:rsidR="006B1E0B" w:rsidRPr="007421DF">
        <w:rPr>
          <w:color w:val="000000"/>
        </w:rPr>
        <w:t xml:space="preserve"> имеется (частично) справочная и методическая литература для реализации всех направлений развития детей в соответс</w:t>
      </w:r>
      <w:r w:rsidR="00FB322E">
        <w:rPr>
          <w:color w:val="000000"/>
        </w:rPr>
        <w:t xml:space="preserve">твии с основной образовательной </w:t>
      </w:r>
    </w:p>
    <w:p w:rsidR="006B1E0B" w:rsidRPr="00A1707C" w:rsidRDefault="006B1E0B" w:rsidP="00FB322E">
      <w:pPr>
        <w:pStyle w:val="p3"/>
        <w:shd w:val="clear" w:color="auto" w:fill="FFFFFF"/>
        <w:spacing w:before="0" w:beforeAutospacing="0" w:after="0" w:afterAutospacing="0" w:line="240" w:lineRule="atLeast"/>
        <w:ind w:right="-1" w:firstLine="180"/>
        <w:rPr>
          <w:b/>
          <w:color w:val="000000"/>
        </w:rPr>
      </w:pPr>
      <w:r w:rsidRPr="007421DF">
        <w:rPr>
          <w:color w:val="000000"/>
        </w:rPr>
        <w:t>программой:</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педагогические методики и технологии;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учебно-методические комплекты и учебно-наглядные пособия для работы с детьми; </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необходимыми для образовательного процесса</w:t>
      </w:r>
      <w:r w:rsidRPr="007421DF">
        <w:rPr>
          <w:rStyle w:val="apple-converted-space"/>
          <w:color w:val="FF0000"/>
        </w:rPr>
        <w:t> </w:t>
      </w:r>
      <w:r w:rsidRPr="007421DF">
        <w:rPr>
          <w:color w:val="000000"/>
        </w:rPr>
        <w:t>средствами наглядности: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картинами, репродукциями, произведениями графики разных художников;</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аудиокассетами, СД-дисками.</w:t>
      </w:r>
    </w:p>
    <w:p w:rsidR="006B1E0B" w:rsidRPr="007421DF" w:rsidRDefault="006B1E0B" w:rsidP="005518B2">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В </w:t>
      </w:r>
      <w:r w:rsidR="00B55322">
        <w:t>Дошкольной группе</w:t>
      </w:r>
      <w:r w:rsidRPr="007421DF">
        <w:rPr>
          <w:color w:val="000000"/>
        </w:rPr>
        <w:t xml:space="preserve"> имеются в наличии следующие технические и информационно-коммуникативные средства обучения:</w:t>
      </w:r>
      <w:r w:rsidR="00745EFE">
        <w:rPr>
          <w:color w:val="000000"/>
        </w:rPr>
        <w:t xml:space="preserve"> компьютер, принтер,</w:t>
      </w:r>
      <w:r w:rsidRPr="007421DF">
        <w:rPr>
          <w:rStyle w:val="apple-converted-space"/>
          <w:color w:val="FF0000"/>
        </w:rPr>
        <w:t> </w:t>
      </w:r>
      <w:r w:rsidRPr="007421DF">
        <w:rPr>
          <w:color w:val="000000"/>
        </w:rPr>
        <w:t>магнитофон, музыкальный</w:t>
      </w:r>
      <w:r w:rsidR="0028323E">
        <w:rPr>
          <w:color w:val="000000"/>
        </w:rPr>
        <w:t xml:space="preserve"> центр</w:t>
      </w:r>
      <w:r w:rsidRPr="007421DF">
        <w:rPr>
          <w:color w:val="000000"/>
        </w:rPr>
        <w:t>.</w:t>
      </w:r>
    </w:p>
    <w:p w:rsidR="006B1E0B" w:rsidRPr="007421DF" w:rsidRDefault="00960D6B" w:rsidP="005518B2">
      <w:pPr>
        <w:pStyle w:val="p7"/>
        <w:shd w:val="clear" w:color="auto" w:fill="FFFFFF"/>
        <w:spacing w:before="0" w:beforeAutospacing="0" w:after="0" w:afterAutospacing="0" w:line="240" w:lineRule="atLeast"/>
        <w:ind w:right="-1" w:firstLine="180"/>
        <w:jc w:val="both"/>
        <w:rPr>
          <w:color w:val="000000"/>
        </w:rPr>
      </w:pPr>
      <w:r>
        <w:rPr>
          <w:color w:val="000000"/>
        </w:rPr>
        <w:t>И</w:t>
      </w:r>
      <w:r w:rsidR="006B1E0B" w:rsidRPr="007421DF">
        <w:rPr>
          <w:color w:val="000000"/>
        </w:rPr>
        <w:t>меется методическая литература и литературные произведения различных фольклорных жанров для использования в работе с дошкольниками.</w:t>
      </w:r>
    </w:p>
    <w:p w:rsidR="006B1E0B" w:rsidRPr="007421DF" w:rsidRDefault="006B1E0B" w:rsidP="005518B2">
      <w:pPr>
        <w:spacing w:line="240" w:lineRule="atLeast"/>
        <w:ind w:right="-1" w:firstLine="180"/>
        <w:jc w:val="both"/>
        <w:rPr>
          <w:b/>
        </w:rPr>
      </w:pPr>
      <w:r w:rsidRPr="007421DF">
        <w:rPr>
          <w:b/>
        </w:rPr>
        <w:t>Вывод:</w:t>
      </w:r>
    </w:p>
    <w:p w:rsidR="006B1E0B" w:rsidRPr="007421DF" w:rsidRDefault="00960D6B" w:rsidP="005518B2">
      <w:pPr>
        <w:spacing w:line="240" w:lineRule="atLeast"/>
        <w:ind w:right="-1" w:firstLine="180"/>
        <w:jc w:val="both"/>
      </w:pPr>
      <w:r>
        <w:t xml:space="preserve">          У</w:t>
      </w:r>
      <w:r w:rsidR="00B55322">
        <w:t>чебно-</w:t>
      </w:r>
      <w:r w:rsidR="006B1E0B" w:rsidRPr="007421DF">
        <w:t>методическое и информационное обеспечение</w:t>
      </w:r>
      <w:r w:rsidR="0028323E">
        <w:t xml:space="preserve"> в</w:t>
      </w:r>
      <w:r w:rsidR="00B55322">
        <w:t xml:space="preserve"> </w:t>
      </w:r>
      <w:r w:rsidR="00B55322">
        <w:rPr>
          <w:color w:val="000000"/>
        </w:rPr>
        <w:t>Дошкольной группе</w:t>
      </w:r>
      <w:r w:rsidR="00B55322" w:rsidRPr="007421DF">
        <w:rPr>
          <w:color w:val="000000"/>
        </w:rPr>
        <w:t xml:space="preserve"> </w:t>
      </w:r>
      <w:r w:rsidR="006B1E0B" w:rsidRPr="007421DF">
        <w:t>достаточное для организации образовательной деятельности и эффективной реал</w:t>
      </w:r>
      <w:r w:rsidR="005518B2">
        <w:t>изации образовательных программ, но требует обновления и пополнения.</w:t>
      </w:r>
    </w:p>
    <w:p w:rsidR="006B1E0B" w:rsidRPr="0087744C" w:rsidRDefault="006B1E0B" w:rsidP="00532515">
      <w:pPr>
        <w:spacing w:line="240" w:lineRule="atLeast"/>
        <w:ind w:right="-1" w:firstLine="180"/>
      </w:pPr>
    </w:p>
    <w:p w:rsidR="006B1E0B" w:rsidRPr="007421DF" w:rsidRDefault="006B1E0B" w:rsidP="00532515">
      <w:pPr>
        <w:spacing w:line="240" w:lineRule="atLeast"/>
        <w:ind w:right="-1" w:firstLine="180"/>
        <w:jc w:val="center"/>
        <w:rPr>
          <w:b/>
        </w:rPr>
      </w:pPr>
      <w:r w:rsidRPr="007421DF">
        <w:rPr>
          <w:b/>
          <w:lang w:val="en-US"/>
        </w:rPr>
        <w:lastRenderedPageBreak/>
        <w:t>IIV</w:t>
      </w:r>
      <w:r w:rsidRPr="007421DF">
        <w:rPr>
          <w:b/>
        </w:rPr>
        <w:t>. ОЦЕНКА МАТЕРИАЛЬНО-ТЕХНИЧЕСКОЙ БАЗЫ</w:t>
      </w:r>
    </w:p>
    <w:p w:rsidR="006B1E0B" w:rsidRPr="007421DF" w:rsidRDefault="006B1E0B" w:rsidP="00532515">
      <w:pPr>
        <w:spacing w:line="240" w:lineRule="atLeast"/>
        <w:ind w:right="-1" w:firstLine="180"/>
        <w:jc w:val="center"/>
        <w:rPr>
          <w:b/>
        </w:rPr>
      </w:pPr>
    </w:p>
    <w:p w:rsidR="00BD3901"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В дошкольном учреждении создана материально-техническая база для жизнеобеспечения и развития детей, ведется с</w:t>
      </w:r>
      <w:r w:rsidR="00450241">
        <w:rPr>
          <w:color w:val="000000"/>
        </w:rPr>
        <w:t>истематически работа по обогащению</w:t>
      </w:r>
      <w:r w:rsidRPr="007421DF">
        <w:rPr>
          <w:color w:val="000000"/>
        </w:rPr>
        <w:t xml:space="preserve"> предметно-развивающей </w:t>
      </w:r>
      <w:r w:rsidR="00450241">
        <w:rPr>
          <w:color w:val="000000"/>
        </w:rPr>
        <w:t>среды.</w:t>
      </w:r>
      <w:r w:rsidR="00BD3901">
        <w:rPr>
          <w:color w:val="000000"/>
        </w:rPr>
        <w:t xml:space="preserve"> </w:t>
      </w:r>
    </w:p>
    <w:p w:rsidR="006B1E0B" w:rsidRPr="007421DF" w:rsidRDefault="00450241" w:rsidP="00532515">
      <w:pPr>
        <w:pStyle w:val="p7"/>
        <w:shd w:val="clear" w:color="auto" w:fill="FFFFFF"/>
        <w:spacing w:before="0" w:beforeAutospacing="0" w:after="0" w:afterAutospacing="0" w:line="240" w:lineRule="atLeast"/>
        <w:ind w:right="-1" w:firstLine="180"/>
        <w:jc w:val="both"/>
        <w:rPr>
          <w:color w:val="000000"/>
        </w:rPr>
      </w:pPr>
      <w:r>
        <w:rPr>
          <w:color w:val="000000"/>
        </w:rPr>
        <w:t>Здание детского сада двух</w:t>
      </w:r>
      <w:r w:rsidR="006B1E0B" w:rsidRPr="007421DF">
        <w:rPr>
          <w:color w:val="000000"/>
        </w:rPr>
        <w:t>этажное, имее</w:t>
      </w:r>
      <w:r>
        <w:rPr>
          <w:color w:val="000000"/>
        </w:rPr>
        <w:t>т</w:t>
      </w:r>
      <w:r w:rsidR="00745EFE">
        <w:rPr>
          <w:color w:val="000000"/>
        </w:rPr>
        <w:t>ся центральное</w:t>
      </w:r>
      <w:r w:rsidR="006B1E0B" w:rsidRPr="007421DF">
        <w:rPr>
          <w:color w:val="000000"/>
        </w:rPr>
        <w:t xml:space="preserve"> отопление, вода, канализация, сантехническое оборудование в хорошем состоянии.</w:t>
      </w:r>
    </w:p>
    <w:p w:rsidR="006B1E0B" w:rsidRPr="007421DF" w:rsidRDefault="006B1E0B" w:rsidP="00532515">
      <w:pPr>
        <w:pStyle w:val="p15"/>
        <w:shd w:val="clear" w:color="auto" w:fill="FFFFFF"/>
        <w:spacing w:before="0" w:beforeAutospacing="0" w:after="0" w:afterAutospacing="0" w:line="240" w:lineRule="atLeast"/>
        <w:ind w:right="-1" w:firstLine="180"/>
        <w:jc w:val="both"/>
        <w:rPr>
          <w:color w:val="000000"/>
        </w:rPr>
      </w:pPr>
      <w:r w:rsidRPr="007421DF">
        <w:rPr>
          <w:rStyle w:val="s1"/>
          <w:b/>
          <w:bCs/>
          <w:iCs/>
          <w:color w:val="000000"/>
        </w:rPr>
        <w:t>Перечень помещений:</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групповые комнаты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спальни - </w:t>
      </w:r>
      <w:r w:rsidR="0028323E">
        <w:rPr>
          <w:rStyle w:val="s14"/>
          <w:iCs/>
          <w:color w:val="000000"/>
        </w:rPr>
        <w:t>1</w:t>
      </w:r>
    </w:p>
    <w:p w:rsidR="006B1E0B" w:rsidRPr="007421DF" w:rsidRDefault="00450241"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xml:space="preserve">- раздевальные комнаты - </w:t>
      </w:r>
      <w:r w:rsidR="0028323E">
        <w:rPr>
          <w:rStyle w:val="s14"/>
          <w:iCs/>
          <w:color w:val="000000"/>
        </w:rPr>
        <w:t>1</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ту</w:t>
      </w:r>
      <w:r w:rsidR="00450241">
        <w:rPr>
          <w:rStyle w:val="s14"/>
          <w:iCs/>
          <w:color w:val="000000"/>
        </w:rPr>
        <w:t xml:space="preserve">алетные и умывальные комнаты - </w:t>
      </w:r>
      <w:r w:rsidR="0028323E">
        <w:rPr>
          <w:rStyle w:val="s14"/>
          <w:iCs/>
          <w:color w:val="000000"/>
        </w:rPr>
        <w:t>1</w:t>
      </w:r>
    </w:p>
    <w:p w:rsidR="006B1E0B"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буфет-0</w:t>
      </w:r>
    </w:p>
    <w:p w:rsidR="006B1E0B" w:rsidRPr="007421DF" w:rsidRDefault="006B1E0B" w:rsidP="00532515">
      <w:pPr>
        <w:pStyle w:val="p16"/>
        <w:shd w:val="clear" w:color="auto" w:fill="FFFFFF"/>
        <w:spacing w:before="0" w:beforeAutospacing="0" w:after="0" w:afterAutospacing="0" w:line="240" w:lineRule="atLeast"/>
        <w:ind w:right="-1" w:firstLine="180"/>
        <w:jc w:val="both"/>
        <w:rPr>
          <w:color w:val="000000"/>
        </w:rPr>
      </w:pPr>
      <w:r w:rsidRPr="007421DF">
        <w:rPr>
          <w:rStyle w:val="s14"/>
          <w:iCs/>
          <w:color w:val="000000"/>
        </w:rPr>
        <w:t>- пищеблок - 1</w:t>
      </w:r>
    </w:p>
    <w:p w:rsidR="006B1E0B" w:rsidRDefault="006B1E0B" w:rsidP="00532515">
      <w:pPr>
        <w:pStyle w:val="p16"/>
        <w:shd w:val="clear" w:color="auto" w:fill="FFFFFF"/>
        <w:spacing w:before="0" w:beforeAutospacing="0" w:after="0" w:afterAutospacing="0" w:line="240" w:lineRule="atLeast"/>
        <w:ind w:right="-1" w:firstLine="180"/>
        <w:jc w:val="both"/>
        <w:rPr>
          <w:rStyle w:val="s14"/>
          <w:iCs/>
          <w:color w:val="000000"/>
        </w:rPr>
      </w:pPr>
      <w:r w:rsidRPr="007421DF">
        <w:rPr>
          <w:rStyle w:val="s14"/>
          <w:iCs/>
          <w:color w:val="000000"/>
        </w:rPr>
        <w:t>- каби</w:t>
      </w:r>
      <w:r w:rsidR="0028323E">
        <w:rPr>
          <w:rStyle w:val="s14"/>
          <w:iCs/>
          <w:color w:val="000000"/>
        </w:rPr>
        <w:t>нет старшего воспитателя</w:t>
      </w:r>
      <w:r w:rsidRPr="007421DF">
        <w:rPr>
          <w:rStyle w:val="s14"/>
          <w:iCs/>
          <w:color w:val="000000"/>
        </w:rPr>
        <w:t xml:space="preserve"> – 1</w:t>
      </w:r>
    </w:p>
    <w:p w:rsidR="00450241" w:rsidRDefault="00450241"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методический кабинет – 1</w:t>
      </w:r>
    </w:p>
    <w:p w:rsidR="00450241" w:rsidRDefault="007702E7" w:rsidP="00532515">
      <w:pPr>
        <w:pStyle w:val="p16"/>
        <w:shd w:val="clear" w:color="auto" w:fill="FFFFFF"/>
        <w:spacing w:before="0" w:beforeAutospacing="0" w:after="0" w:afterAutospacing="0" w:line="240" w:lineRule="atLeast"/>
        <w:ind w:right="-1" w:firstLine="180"/>
        <w:jc w:val="both"/>
        <w:rPr>
          <w:rStyle w:val="s14"/>
          <w:iCs/>
          <w:color w:val="000000"/>
        </w:rPr>
      </w:pPr>
      <w:r>
        <w:rPr>
          <w:rStyle w:val="s14"/>
          <w:iCs/>
          <w:color w:val="000000"/>
        </w:rPr>
        <w:t>- музыкально-спортивный зал –1</w:t>
      </w:r>
    </w:p>
    <w:p w:rsidR="00450241" w:rsidRPr="007421DF" w:rsidRDefault="0028323E" w:rsidP="00532515">
      <w:pPr>
        <w:pStyle w:val="p16"/>
        <w:shd w:val="clear" w:color="auto" w:fill="FFFFFF"/>
        <w:spacing w:before="0" w:beforeAutospacing="0" w:after="0" w:afterAutospacing="0" w:line="240" w:lineRule="atLeast"/>
        <w:ind w:right="-1" w:firstLine="180"/>
        <w:jc w:val="both"/>
        <w:rPr>
          <w:color w:val="000000"/>
        </w:rPr>
      </w:pPr>
      <w:r>
        <w:rPr>
          <w:rStyle w:val="s14"/>
          <w:iCs/>
          <w:color w:val="000000"/>
        </w:rPr>
        <w:t>- медицинская комната</w:t>
      </w:r>
      <w:r w:rsidR="00450241">
        <w:rPr>
          <w:rStyle w:val="s14"/>
          <w:iCs/>
          <w:color w:val="000000"/>
        </w:rPr>
        <w:t xml:space="preserve"> - 1</w:t>
      </w:r>
    </w:p>
    <w:p w:rsidR="006B1E0B" w:rsidRPr="007421DF"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        Дошкольное учреждение обеспечено достаточным количеством детской мебели. Групповые помещения укомплектованы детскими столами, стульями, кроватями, шкафчиками для одежды, вешалками для полотенец, наборами мебели для пособий и игруше</w:t>
      </w:r>
      <w:r w:rsidR="00450241">
        <w:rPr>
          <w:color w:val="000000"/>
        </w:rPr>
        <w:t>к</w:t>
      </w:r>
      <w:r w:rsidR="0037107A">
        <w:rPr>
          <w:color w:val="000000"/>
        </w:rPr>
        <w:t>. В групповой</w:t>
      </w:r>
      <w:r w:rsidRPr="007421DF">
        <w:rPr>
          <w:color w:val="000000"/>
        </w:rPr>
        <w:t xml:space="preserve"> имеются ковровы</w:t>
      </w:r>
      <w:r w:rsidR="0037107A">
        <w:rPr>
          <w:color w:val="000000"/>
        </w:rPr>
        <w:t>е изделия</w:t>
      </w:r>
      <w:r w:rsidRPr="007421DF">
        <w:rPr>
          <w:color w:val="000000"/>
        </w:rPr>
        <w:t xml:space="preserve">. В </w:t>
      </w:r>
      <w:r w:rsidR="00B55322">
        <w:rPr>
          <w:color w:val="000000"/>
        </w:rPr>
        <w:t>Дошкольной группе</w:t>
      </w:r>
      <w:r w:rsidR="00B55322" w:rsidRPr="007421DF">
        <w:rPr>
          <w:color w:val="000000"/>
        </w:rPr>
        <w:t xml:space="preserve"> </w:t>
      </w:r>
      <w:r w:rsidR="00450241">
        <w:rPr>
          <w:color w:val="000000"/>
        </w:rPr>
        <w:t>достаточное количество посуды,</w:t>
      </w:r>
      <w:r w:rsidRPr="007421DF">
        <w:rPr>
          <w:color w:val="000000"/>
        </w:rPr>
        <w:t xml:space="preserve"> хозяйственного инвентаря, постельных принадлежностей, полотенец. Предметная развивающая среда в групповых помещениях обеспечивает реализацию основной общеобразовательной программы</w:t>
      </w:r>
      <w:r w:rsidR="00450241">
        <w:rPr>
          <w:color w:val="000000"/>
        </w:rPr>
        <w:t xml:space="preserve"> сада</w:t>
      </w:r>
      <w:r w:rsidRPr="007421DF">
        <w:rPr>
          <w:color w:val="000000"/>
        </w:rPr>
        <w:t>,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а также совместную партнерскую деятельность взрослого и детей; свободную самостоятельную деятельность самих детей. На территории дошкольного учреждения создана благоприятная игровая среда.</w:t>
      </w:r>
    </w:p>
    <w:p w:rsidR="00710C1B" w:rsidRPr="0087744C" w:rsidRDefault="00710C1B" w:rsidP="00532515">
      <w:pPr>
        <w:pStyle w:val="p8"/>
        <w:shd w:val="clear" w:color="auto" w:fill="FFFFFF"/>
        <w:spacing w:before="0" w:beforeAutospacing="0" w:after="0" w:afterAutospacing="0" w:line="240" w:lineRule="atLeast"/>
        <w:ind w:right="-1" w:firstLine="180"/>
        <w:jc w:val="center"/>
        <w:rPr>
          <w:rStyle w:val="s18"/>
          <w:b/>
          <w:bCs/>
          <w:color w:val="000000"/>
        </w:rPr>
      </w:pPr>
    </w:p>
    <w:p w:rsidR="00FB322E" w:rsidRDefault="00FB322E" w:rsidP="00532515">
      <w:pPr>
        <w:pStyle w:val="p8"/>
        <w:shd w:val="clear" w:color="auto" w:fill="FFFFFF"/>
        <w:spacing w:before="0" w:beforeAutospacing="0" w:after="0" w:afterAutospacing="0" w:line="240" w:lineRule="atLeast"/>
        <w:ind w:right="-1" w:firstLine="180"/>
        <w:jc w:val="center"/>
        <w:rPr>
          <w:rStyle w:val="s18"/>
          <w:b/>
          <w:bCs/>
          <w:color w:val="000000"/>
        </w:rPr>
      </w:pPr>
    </w:p>
    <w:p w:rsidR="00FB322E" w:rsidRDefault="00FB322E" w:rsidP="00532515">
      <w:pPr>
        <w:pStyle w:val="p8"/>
        <w:shd w:val="clear" w:color="auto" w:fill="FFFFFF"/>
        <w:spacing w:before="0" w:beforeAutospacing="0" w:after="0" w:afterAutospacing="0" w:line="240" w:lineRule="atLeast"/>
        <w:ind w:right="-1" w:firstLine="180"/>
        <w:jc w:val="center"/>
        <w:rPr>
          <w:rStyle w:val="s18"/>
          <w:b/>
          <w:bCs/>
          <w:color w:val="000000"/>
        </w:rPr>
      </w:pPr>
    </w:p>
    <w:p w:rsidR="006B1E0B" w:rsidRPr="0087744C" w:rsidRDefault="006B1E0B" w:rsidP="00532515">
      <w:pPr>
        <w:pStyle w:val="p8"/>
        <w:shd w:val="clear" w:color="auto" w:fill="FFFFFF"/>
        <w:spacing w:before="0" w:beforeAutospacing="0" w:after="0" w:afterAutospacing="0" w:line="240" w:lineRule="atLeast"/>
        <w:ind w:right="-1" w:firstLine="180"/>
        <w:jc w:val="center"/>
        <w:rPr>
          <w:rStyle w:val="s18"/>
          <w:b/>
          <w:bCs/>
          <w:color w:val="000000"/>
        </w:rPr>
      </w:pPr>
      <w:r w:rsidRPr="007421DF">
        <w:rPr>
          <w:rStyle w:val="s18"/>
          <w:b/>
          <w:bCs/>
          <w:color w:val="000000"/>
        </w:rPr>
        <w:t>Сведения о состоянии материально-технической базы</w:t>
      </w:r>
      <w:r w:rsidR="0037107A">
        <w:rPr>
          <w:rStyle w:val="s18"/>
          <w:b/>
          <w:bCs/>
          <w:color w:val="000000"/>
        </w:rPr>
        <w:t>.</w:t>
      </w:r>
    </w:p>
    <w:p w:rsidR="00710C1B" w:rsidRPr="0087744C" w:rsidRDefault="00710C1B" w:rsidP="00532515">
      <w:pPr>
        <w:pStyle w:val="p8"/>
        <w:shd w:val="clear" w:color="auto" w:fill="FFFFFF"/>
        <w:spacing w:before="0" w:beforeAutospacing="0" w:after="0" w:afterAutospacing="0" w:line="240" w:lineRule="atLeast"/>
        <w:ind w:right="-1" w:firstLine="180"/>
        <w:jc w:val="center"/>
        <w:rPr>
          <w:color w:val="000000"/>
        </w:rPr>
      </w:pPr>
    </w:p>
    <w:tbl>
      <w:tblPr>
        <w:tblW w:w="6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771"/>
        <w:gridCol w:w="2025"/>
      </w:tblGrid>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 п/п</w:t>
            </w:r>
          </w:p>
        </w:tc>
        <w:tc>
          <w:tcPr>
            <w:tcW w:w="3771"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Наименование</w:t>
            </w:r>
          </w:p>
        </w:tc>
        <w:tc>
          <w:tcPr>
            <w:tcW w:w="2025"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 обеспеченности</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1</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Оборудование и сантехника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90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2</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Жесткий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3</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Мягкий инвентарь</w:t>
            </w:r>
          </w:p>
        </w:tc>
        <w:tc>
          <w:tcPr>
            <w:tcW w:w="2025" w:type="dxa"/>
            <w:shd w:val="clear" w:color="auto" w:fill="auto"/>
          </w:tcPr>
          <w:p w:rsidR="006B1E0B" w:rsidRPr="0014633B" w:rsidRDefault="00450241" w:rsidP="00532515">
            <w:pPr>
              <w:pStyle w:val="p8"/>
              <w:spacing w:before="0" w:beforeAutospacing="0" w:after="0" w:afterAutospacing="0" w:line="240" w:lineRule="atLeast"/>
              <w:ind w:right="-1" w:firstLine="180"/>
              <w:jc w:val="center"/>
              <w:rPr>
                <w:color w:val="000000"/>
              </w:rPr>
            </w:pPr>
            <w:r>
              <w:rPr>
                <w:rStyle w:val="s19"/>
                <w:iCs/>
                <w:color w:val="000000"/>
              </w:rPr>
              <w:t>9</w:t>
            </w:r>
            <w:r w:rsidR="006B1E0B" w:rsidRPr="0014633B">
              <w:rPr>
                <w:rStyle w:val="s19"/>
                <w:iCs/>
                <w:color w:val="000000"/>
              </w:rPr>
              <w:t>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4</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здания</w:t>
            </w:r>
          </w:p>
        </w:tc>
        <w:tc>
          <w:tcPr>
            <w:tcW w:w="2025" w:type="dxa"/>
            <w:shd w:val="clear" w:color="auto" w:fill="auto"/>
          </w:tcPr>
          <w:p w:rsidR="006B1E0B" w:rsidRPr="0014633B" w:rsidRDefault="007702E7" w:rsidP="00532515">
            <w:pPr>
              <w:pStyle w:val="p8"/>
              <w:spacing w:before="0" w:beforeAutospacing="0" w:after="0" w:afterAutospacing="0" w:line="240" w:lineRule="atLeast"/>
              <w:ind w:right="-1" w:firstLine="180"/>
              <w:jc w:val="center"/>
              <w:rPr>
                <w:color w:val="000000"/>
              </w:rPr>
            </w:pPr>
            <w:r>
              <w:rPr>
                <w:rStyle w:val="s19"/>
                <w:iCs/>
                <w:color w:val="000000"/>
              </w:rPr>
              <w:t>90</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5</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участка</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85</w:t>
            </w:r>
          </w:p>
        </w:tc>
      </w:tr>
      <w:tr w:rsidR="006B1E0B" w:rsidRPr="007421DF" w:rsidTr="00012E5E">
        <w:tc>
          <w:tcPr>
            <w:tcW w:w="697" w:type="dxa"/>
            <w:shd w:val="clear" w:color="auto" w:fill="auto"/>
          </w:tcPr>
          <w:p w:rsidR="006B1E0B" w:rsidRPr="0014633B" w:rsidRDefault="006B1E0B" w:rsidP="00532515">
            <w:pPr>
              <w:pStyle w:val="p8"/>
              <w:spacing w:before="0" w:beforeAutospacing="0" w:after="0" w:afterAutospacing="0" w:line="240" w:lineRule="atLeast"/>
              <w:ind w:right="-1" w:firstLine="180"/>
              <w:jc w:val="center"/>
              <w:rPr>
                <w:color w:val="000000"/>
              </w:rPr>
            </w:pPr>
            <w:r w:rsidRPr="0014633B">
              <w:rPr>
                <w:rStyle w:val="s19"/>
                <w:iCs/>
                <w:color w:val="000000"/>
              </w:rPr>
              <w:t>6</w:t>
            </w:r>
          </w:p>
        </w:tc>
        <w:tc>
          <w:tcPr>
            <w:tcW w:w="3771" w:type="dxa"/>
            <w:shd w:val="clear" w:color="auto" w:fill="auto"/>
          </w:tcPr>
          <w:p w:rsidR="006B1E0B" w:rsidRPr="0014633B" w:rsidRDefault="006B1E0B" w:rsidP="00532515">
            <w:pPr>
              <w:pStyle w:val="p3"/>
              <w:spacing w:before="0" w:beforeAutospacing="0" w:after="0" w:afterAutospacing="0" w:line="240" w:lineRule="atLeast"/>
              <w:ind w:right="-1" w:firstLine="180"/>
              <w:rPr>
                <w:color w:val="000000"/>
              </w:rPr>
            </w:pPr>
            <w:r w:rsidRPr="0014633B">
              <w:rPr>
                <w:rStyle w:val="s19"/>
                <w:iCs/>
                <w:color w:val="000000"/>
              </w:rPr>
              <w:t>Состояние внутреннего помещения</w:t>
            </w:r>
          </w:p>
        </w:tc>
        <w:tc>
          <w:tcPr>
            <w:tcW w:w="2025" w:type="dxa"/>
            <w:shd w:val="clear" w:color="auto" w:fill="auto"/>
          </w:tcPr>
          <w:p w:rsidR="006B1E0B" w:rsidRPr="0014633B" w:rsidRDefault="0028323E" w:rsidP="00532515">
            <w:pPr>
              <w:pStyle w:val="p8"/>
              <w:spacing w:before="0" w:beforeAutospacing="0" w:after="0" w:afterAutospacing="0" w:line="240" w:lineRule="atLeast"/>
              <w:ind w:right="-1" w:firstLine="180"/>
              <w:jc w:val="center"/>
              <w:rPr>
                <w:color w:val="000000"/>
              </w:rPr>
            </w:pPr>
            <w:r>
              <w:rPr>
                <w:rStyle w:val="s19"/>
                <w:iCs/>
                <w:color w:val="000000"/>
              </w:rPr>
              <w:t>90</w:t>
            </w:r>
          </w:p>
        </w:tc>
      </w:tr>
    </w:tbl>
    <w:p w:rsidR="006B1E0B" w:rsidRDefault="006B1E0B" w:rsidP="00532515">
      <w:pPr>
        <w:pStyle w:val="p7"/>
        <w:shd w:val="clear" w:color="auto" w:fill="FFFFFF"/>
        <w:spacing w:before="0" w:beforeAutospacing="0" w:after="0" w:afterAutospacing="0" w:line="240" w:lineRule="atLeast"/>
        <w:ind w:right="-1" w:firstLine="180"/>
        <w:jc w:val="both"/>
        <w:rPr>
          <w:color w:val="000000"/>
        </w:rPr>
      </w:pPr>
      <w:r w:rsidRPr="007421DF">
        <w:rPr>
          <w:color w:val="000000"/>
        </w:rPr>
        <w:t xml:space="preserve">Выводы: Материально – техническое состояние </w:t>
      </w:r>
      <w:r w:rsidR="00B55322">
        <w:rPr>
          <w:color w:val="000000"/>
        </w:rPr>
        <w:t>Дошкольной группе</w:t>
      </w:r>
      <w:r w:rsidR="00B55322" w:rsidRPr="007421DF">
        <w:rPr>
          <w:color w:val="000000"/>
        </w:rPr>
        <w:t xml:space="preserve"> </w:t>
      </w:r>
      <w:r w:rsidRPr="007421DF">
        <w:rPr>
          <w:color w:val="000000"/>
        </w:rPr>
        <w:t xml:space="preserve">и территории </w:t>
      </w:r>
      <w:r w:rsidR="0028323E">
        <w:rPr>
          <w:color w:val="000000"/>
        </w:rPr>
        <w:t xml:space="preserve">не полностью </w:t>
      </w:r>
      <w:r w:rsidRPr="007421DF">
        <w:rPr>
          <w:color w:val="000000"/>
        </w:rPr>
        <w:t>соответствуют действующим санитарно- 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75313A" w:rsidRPr="007421DF" w:rsidRDefault="0075313A" w:rsidP="00532515">
      <w:pPr>
        <w:pStyle w:val="p7"/>
        <w:shd w:val="clear" w:color="auto" w:fill="FFFFFF"/>
        <w:spacing w:before="0" w:beforeAutospacing="0" w:after="0" w:afterAutospacing="0" w:line="240" w:lineRule="atLeast"/>
        <w:ind w:right="-1" w:firstLine="180"/>
        <w:jc w:val="both"/>
        <w:rPr>
          <w:color w:val="000000"/>
        </w:rPr>
      </w:pPr>
    </w:p>
    <w:p w:rsidR="0075313A" w:rsidRDefault="006B1E0B" w:rsidP="00532515">
      <w:pPr>
        <w:pStyle w:val="p7"/>
        <w:shd w:val="clear" w:color="auto" w:fill="FFFFFF"/>
        <w:spacing w:before="0" w:beforeAutospacing="0" w:after="0" w:afterAutospacing="0" w:line="240" w:lineRule="atLeast"/>
        <w:ind w:right="-1" w:firstLine="180"/>
        <w:jc w:val="center"/>
        <w:rPr>
          <w:b/>
          <w:color w:val="000000"/>
        </w:rPr>
      </w:pPr>
      <w:r w:rsidRPr="0014633B">
        <w:rPr>
          <w:b/>
          <w:color w:val="000000"/>
        </w:rPr>
        <w:t xml:space="preserve">РЕЗУЛЬТАТЫ АНАЛИЗА ПОКАЗАТЕЛЕЙ ДЕЯТЕЛЬНОСТИ </w:t>
      </w:r>
    </w:p>
    <w:p w:rsidR="0075313A" w:rsidRDefault="006F3942" w:rsidP="00532515">
      <w:pPr>
        <w:pStyle w:val="p7"/>
        <w:shd w:val="clear" w:color="auto" w:fill="FFFFFF"/>
        <w:spacing w:before="0" w:beforeAutospacing="0" w:after="0" w:afterAutospacing="0" w:line="240" w:lineRule="atLeast"/>
        <w:ind w:right="-1" w:firstLine="180"/>
        <w:jc w:val="center"/>
        <w:rPr>
          <w:b/>
          <w:sz w:val="28"/>
          <w:szCs w:val="28"/>
        </w:rPr>
      </w:pPr>
      <w:r>
        <w:rPr>
          <w:b/>
          <w:sz w:val="28"/>
          <w:szCs w:val="28"/>
        </w:rPr>
        <w:t>Дошкольной</w:t>
      </w:r>
      <w:r w:rsidR="0075313A">
        <w:rPr>
          <w:b/>
          <w:sz w:val="28"/>
          <w:szCs w:val="28"/>
        </w:rPr>
        <w:t xml:space="preserve"> групп</w:t>
      </w:r>
      <w:r>
        <w:rPr>
          <w:b/>
          <w:sz w:val="28"/>
          <w:szCs w:val="28"/>
        </w:rPr>
        <w:t>ы</w:t>
      </w:r>
    </w:p>
    <w:p w:rsidR="006B1E0B" w:rsidRPr="002A63D9" w:rsidRDefault="006F3942" w:rsidP="00532515">
      <w:pPr>
        <w:pStyle w:val="p7"/>
        <w:shd w:val="clear" w:color="auto" w:fill="FFFFFF"/>
        <w:spacing w:before="0" w:beforeAutospacing="0" w:after="0" w:afterAutospacing="0" w:line="240" w:lineRule="atLeast"/>
        <w:ind w:right="-1" w:firstLine="180"/>
        <w:jc w:val="center"/>
        <w:rPr>
          <w:b/>
          <w:color w:val="000000"/>
          <w:sz w:val="28"/>
          <w:szCs w:val="28"/>
        </w:rPr>
      </w:pPr>
      <w:r>
        <w:rPr>
          <w:b/>
          <w:sz w:val="28"/>
          <w:szCs w:val="28"/>
        </w:rPr>
        <w:t xml:space="preserve"> МОУ </w:t>
      </w:r>
      <w:r w:rsidR="002A63D9" w:rsidRPr="002A63D9">
        <w:rPr>
          <w:b/>
          <w:sz w:val="28"/>
          <w:szCs w:val="28"/>
        </w:rPr>
        <w:t xml:space="preserve">«Пронская средняя общеобразовательная школа» </w:t>
      </w:r>
    </w:p>
    <w:p w:rsidR="006B1E0B" w:rsidRDefault="006B1E0B" w:rsidP="00532515">
      <w:pPr>
        <w:pStyle w:val="p7"/>
        <w:shd w:val="clear" w:color="auto" w:fill="FFFFFF"/>
        <w:spacing w:before="0" w:beforeAutospacing="0" w:after="0" w:afterAutospacing="0" w:line="240" w:lineRule="atLeast"/>
        <w:ind w:right="-1" w:firstLine="180"/>
        <w:jc w:val="center"/>
        <w:rPr>
          <w:color w:val="000000"/>
        </w:rPr>
      </w:pPr>
      <w:r w:rsidRPr="007421DF">
        <w:rPr>
          <w:color w:val="000000"/>
        </w:rPr>
        <w:t>Данные прив</w:t>
      </w:r>
      <w:r w:rsidR="00847EF0">
        <w:rPr>
          <w:color w:val="000000"/>
        </w:rPr>
        <w:t>едены по состоянию на 01</w:t>
      </w:r>
      <w:r w:rsidR="00FB322E">
        <w:rPr>
          <w:color w:val="000000"/>
        </w:rPr>
        <w:t>.01.202</w:t>
      </w:r>
      <w:r w:rsidR="001E7B3D">
        <w:rPr>
          <w:color w:val="000000"/>
        </w:rPr>
        <w:t>2</w:t>
      </w:r>
      <w:r w:rsidR="00FB322E">
        <w:rPr>
          <w:color w:val="000000"/>
        </w:rPr>
        <w:t xml:space="preserve"> </w:t>
      </w:r>
      <w:r w:rsidRPr="007421DF">
        <w:rPr>
          <w:color w:val="000000"/>
        </w:rPr>
        <w:t>год</w:t>
      </w:r>
    </w:p>
    <w:p w:rsidR="00FB322E" w:rsidRPr="007421DF" w:rsidRDefault="00FB322E" w:rsidP="00532515">
      <w:pPr>
        <w:pStyle w:val="p7"/>
        <w:shd w:val="clear" w:color="auto" w:fill="FFFFFF"/>
        <w:spacing w:before="0" w:beforeAutospacing="0" w:after="0" w:afterAutospacing="0" w:line="240" w:lineRule="atLeast"/>
        <w:ind w:right="-1" w:firstLine="180"/>
        <w:jc w:val="center"/>
        <w:rPr>
          <w:color w:val="000000"/>
        </w:rPr>
      </w:pPr>
    </w:p>
    <w:tbl>
      <w:tblPr>
        <w:tblW w:w="10275" w:type="dxa"/>
        <w:tblCellMar>
          <w:top w:w="15" w:type="dxa"/>
          <w:left w:w="15" w:type="dxa"/>
          <w:bottom w:w="15" w:type="dxa"/>
          <w:right w:w="15" w:type="dxa"/>
        </w:tblCellMar>
        <w:tblLook w:val="0000" w:firstRow="0" w:lastRow="0" w:firstColumn="0" w:lastColumn="0" w:noHBand="0" w:noVBand="0"/>
      </w:tblPr>
      <w:tblGrid>
        <w:gridCol w:w="1020"/>
        <w:gridCol w:w="7069"/>
        <w:gridCol w:w="2186"/>
      </w:tblGrid>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N п/п</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Показатели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Единица измерения</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0" w:name="Par43"/>
            <w:bookmarkEnd w:id="0"/>
            <w:r w:rsidRPr="007421DF">
              <w:t>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Образовательная деятельность</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осваивающих образовательную программу дошкольного образования,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2A63D9" w:rsidP="00532515">
            <w:pPr>
              <w:pStyle w:val="p9"/>
              <w:spacing w:before="0" w:beforeAutospacing="0" w:after="0" w:afterAutospacing="0" w:line="240" w:lineRule="atLeast"/>
              <w:ind w:right="-1" w:firstLine="180"/>
              <w:jc w:val="center"/>
            </w:pPr>
            <w:r>
              <w:t>7</w:t>
            </w:r>
            <w:r w:rsidR="006B1E0B" w:rsidRPr="007421DF">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E0096" w:rsidP="00FB322E">
            <w:pPr>
              <w:pStyle w:val="p9"/>
              <w:spacing w:before="0" w:beforeAutospacing="0" w:after="0" w:afterAutospacing="0" w:line="240" w:lineRule="atLeast"/>
              <w:ind w:right="-1" w:firstLine="180"/>
              <w:jc w:val="center"/>
            </w:pPr>
            <w:r>
              <w:t>0</w:t>
            </w:r>
            <w:r w:rsidR="00745EFE">
              <w:t xml:space="preserve"> </w:t>
            </w:r>
            <w:r w:rsidR="006B1E0B" w:rsidRPr="007421DF">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кратковременного пребывания (3 - 5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семейной дошкольной группе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форме семейного образования с психолого-педагогическим сопровождением на базе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до 3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702E7" w:rsidP="00532515">
            <w:pPr>
              <w:pStyle w:val="p9"/>
              <w:spacing w:before="0" w:beforeAutospacing="0" w:after="0" w:afterAutospacing="0" w:line="240" w:lineRule="atLeast"/>
              <w:ind w:right="-1" w:firstLine="180"/>
              <w:jc w:val="center"/>
            </w:pPr>
            <w:r>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воспитанников в возрасте от 3 до 8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2A63D9" w:rsidP="00532515">
            <w:pPr>
              <w:pStyle w:val="p9"/>
              <w:spacing w:before="0" w:beforeAutospacing="0" w:after="0" w:afterAutospacing="0" w:line="240" w:lineRule="atLeast"/>
              <w:ind w:right="-1" w:firstLine="180"/>
              <w:jc w:val="center"/>
            </w:pPr>
            <w:r>
              <w:t>7</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в общей численности воспитанников, получающих услуги присмотра и ухода: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847EF0" w:rsidP="0037107A">
            <w:pPr>
              <w:spacing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полного дня (8 - 12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E0096" w:rsidP="006E0096">
            <w:pPr>
              <w:spacing w:line="240" w:lineRule="atLeast"/>
              <w:ind w:right="-1" w:firstLine="180"/>
              <w:jc w:val="center"/>
            </w:pPr>
            <w:r>
              <w:t>0</w:t>
            </w:r>
            <w:bookmarkStart w:id="1" w:name="_GoBack"/>
            <w:bookmarkEnd w:id="1"/>
            <w:r w:rsidR="0037107A">
              <w:t>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продленного дня (12 - 14 часов)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1.4.3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 режиме круглосуточного пребывания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37107A">
            <w:pPr>
              <w:spacing w:line="240" w:lineRule="atLeast"/>
              <w:ind w:right="-1" w:firstLine="180"/>
              <w:jc w:val="center"/>
            </w:pPr>
            <w:r>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2A63D9" w:rsidP="00532515">
            <w:pPr>
              <w:pStyle w:val="p9"/>
              <w:spacing w:before="0" w:beforeAutospacing="0" w:after="0" w:afterAutospacing="0" w:line="240" w:lineRule="atLeast"/>
              <w:ind w:right="-1" w:firstLine="180"/>
              <w:jc w:val="center"/>
            </w:pPr>
            <w:r>
              <w:t>0</w:t>
            </w:r>
            <w:r w:rsidR="006B1E0B" w:rsidRPr="007421DF">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коррекции недостатков в физическом и (или) психическом развитии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2A63D9" w:rsidP="00532515">
            <w:pPr>
              <w:pStyle w:val="p9"/>
              <w:spacing w:before="0" w:beforeAutospacing="0" w:after="0" w:afterAutospacing="0" w:line="240" w:lineRule="atLeast"/>
              <w:ind w:right="-1" w:firstLine="180"/>
              <w:jc w:val="center"/>
            </w:pPr>
            <w:r>
              <w:t>0</w:t>
            </w:r>
            <w:r w:rsidR="006B1E0B" w:rsidRPr="007421DF">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освоению образовательной программы дошкольного образования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2A63D9" w:rsidP="00532515">
            <w:pPr>
              <w:pStyle w:val="p9"/>
              <w:spacing w:before="0" w:beforeAutospacing="0" w:after="0" w:afterAutospacing="0" w:line="240" w:lineRule="atLeast"/>
              <w:ind w:right="-1" w:firstLine="180"/>
              <w:jc w:val="center"/>
            </w:pPr>
            <w:r>
              <w:t>7</w:t>
            </w:r>
            <w:r w:rsidR="00FB322E">
              <w:t xml:space="preserve"> </w:t>
            </w:r>
            <w:r w:rsidR="006B1E0B" w:rsidRPr="007421DF">
              <w:t>человек</w:t>
            </w:r>
          </w:p>
          <w:p w:rsidR="006B1E0B" w:rsidRPr="007421DF" w:rsidRDefault="00745EFE" w:rsidP="00532515">
            <w:pPr>
              <w:pStyle w:val="p9"/>
              <w:spacing w:before="0" w:beforeAutospacing="0" w:after="0" w:afterAutospacing="0" w:line="240" w:lineRule="atLeast"/>
              <w:ind w:right="-1" w:firstLine="180"/>
              <w:jc w:val="center"/>
            </w:pPr>
            <w:r>
              <w:t>10</w:t>
            </w:r>
            <w:r w:rsidR="002A63D9">
              <w:t>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По присмотру и уходу</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2A63D9" w:rsidP="00532515">
            <w:pPr>
              <w:pStyle w:val="p9"/>
              <w:spacing w:before="0" w:beforeAutospacing="0" w:after="0" w:afterAutospacing="0" w:line="240" w:lineRule="atLeast"/>
              <w:ind w:right="-1" w:firstLine="180"/>
              <w:jc w:val="center"/>
            </w:pPr>
            <w:r>
              <w:t>7</w:t>
            </w:r>
            <w:r w:rsidR="006B1E0B" w:rsidRPr="007421DF">
              <w:t>человек</w:t>
            </w:r>
          </w:p>
          <w:p w:rsidR="006B1E0B" w:rsidRPr="007421DF" w:rsidRDefault="00745EFE" w:rsidP="00532515">
            <w:pPr>
              <w:pStyle w:val="p9"/>
              <w:spacing w:before="0" w:beforeAutospacing="0" w:after="0" w:afterAutospacing="0" w:line="240" w:lineRule="atLeast"/>
              <w:ind w:right="-1" w:firstLine="180"/>
              <w:jc w:val="center"/>
            </w:pPr>
            <w:r>
              <w:t>10</w:t>
            </w:r>
            <w:r w:rsidR="002A63D9">
              <w:t>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Средний показатель пропущенных дней при посещении дошкольной образовательной организации по болезни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EFE" w:rsidP="00532515">
            <w:pPr>
              <w:pStyle w:val="p9"/>
              <w:spacing w:before="0" w:beforeAutospacing="0" w:after="0" w:afterAutospacing="0" w:line="240" w:lineRule="atLeast"/>
              <w:ind w:right="-1" w:firstLine="180"/>
              <w:jc w:val="center"/>
            </w:pPr>
            <w:r>
              <w:t>41</w:t>
            </w:r>
            <w:r w:rsidR="00B96C18">
              <w:t xml:space="preserve"> дн</w:t>
            </w:r>
            <w:r w:rsidR="00BF2AD5">
              <w:t>ей</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численность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2</w:t>
            </w:r>
            <w:r w:rsidR="008857B9">
              <w:t xml:space="preserve">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847EF0" w:rsidRPr="007421DF" w:rsidRDefault="00BF2AD5" w:rsidP="0057306B">
            <w:pPr>
              <w:pStyle w:val="p9"/>
              <w:spacing w:before="0" w:beforeAutospacing="0" w:after="0" w:afterAutospacing="0" w:line="240" w:lineRule="atLeast"/>
              <w:ind w:right="-1" w:firstLine="180"/>
              <w:jc w:val="center"/>
            </w:pPr>
            <w:r>
              <w:t xml:space="preserve">0 </w:t>
            </w:r>
            <w:r w:rsidR="00847EF0" w:rsidRPr="007421DF">
              <w:t>человек</w:t>
            </w:r>
          </w:p>
          <w:p w:rsidR="006B1E0B" w:rsidRPr="007421DF" w:rsidRDefault="00BF2AD5" w:rsidP="0057306B">
            <w:pPr>
              <w:spacing w:line="240" w:lineRule="atLeast"/>
              <w:ind w:right="-1" w:firstLine="180"/>
              <w:jc w:val="center"/>
            </w:pPr>
            <w:r>
              <w:t>0</w:t>
            </w:r>
            <w:r w:rsidR="00847EF0"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высшее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37107A" w:rsidP="008857B9">
            <w:pPr>
              <w:pStyle w:val="p9"/>
              <w:spacing w:before="0" w:beforeAutospacing="0" w:after="0" w:afterAutospacing="0" w:line="240" w:lineRule="atLeast"/>
              <w:ind w:right="-1" w:firstLine="180"/>
              <w:jc w:val="center"/>
            </w:pPr>
            <w:r>
              <w:t>0</w:t>
            </w:r>
            <w:r w:rsidR="008857B9" w:rsidRPr="007421DF">
              <w:t xml:space="preserve"> человек</w:t>
            </w:r>
          </w:p>
          <w:p w:rsidR="006B1E0B" w:rsidRPr="007421DF" w:rsidRDefault="0037107A" w:rsidP="008857B9">
            <w:pPr>
              <w:pStyle w:val="p9"/>
              <w:spacing w:before="0" w:beforeAutospacing="0" w:after="0" w:afterAutospacing="0" w:line="240" w:lineRule="atLeast"/>
              <w:ind w:right="-1" w:firstLine="180"/>
              <w:jc w:val="center"/>
            </w:pPr>
            <w:r>
              <w:t>0</w:t>
            </w:r>
            <w:r w:rsidR="008857B9"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среднее профессиональное образование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BF2AD5" w:rsidP="00532515">
            <w:pPr>
              <w:pStyle w:val="p9"/>
              <w:spacing w:before="0" w:beforeAutospacing="0" w:after="0" w:afterAutospacing="0" w:line="240" w:lineRule="atLeast"/>
              <w:ind w:right="-1" w:firstLine="180"/>
              <w:jc w:val="center"/>
            </w:pPr>
            <w:r>
              <w:t>2</w:t>
            </w:r>
            <w:r w:rsidR="008857B9">
              <w:t xml:space="preserve"> человек</w:t>
            </w:r>
            <w:r w:rsidR="0037107A">
              <w:t>а</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1.7.4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8857B9" w:rsidRPr="007421DF" w:rsidRDefault="00745EFE" w:rsidP="008857B9">
            <w:pPr>
              <w:pStyle w:val="p9"/>
              <w:spacing w:before="0" w:beforeAutospacing="0" w:after="0" w:afterAutospacing="0" w:line="240" w:lineRule="atLeast"/>
              <w:ind w:right="-1" w:firstLine="180"/>
              <w:jc w:val="center"/>
            </w:pPr>
            <w:r>
              <w:t>2</w:t>
            </w:r>
            <w:r w:rsidR="001E7B3D">
              <w:t xml:space="preserve"> </w:t>
            </w:r>
            <w:r w:rsidR="008857B9" w:rsidRPr="007421DF">
              <w:t>человек</w:t>
            </w:r>
          </w:p>
          <w:p w:rsidR="006B1E0B" w:rsidRPr="007421DF" w:rsidRDefault="00745EFE" w:rsidP="008857B9">
            <w:pPr>
              <w:pStyle w:val="p9"/>
              <w:spacing w:before="0" w:beforeAutospacing="0" w:after="0" w:afterAutospacing="0" w:line="240" w:lineRule="atLeast"/>
              <w:ind w:right="-1" w:firstLine="180"/>
              <w:jc w:val="center"/>
            </w:pPr>
            <w:r>
              <w:t>10</w:t>
            </w:r>
            <w:r w:rsidR="00BF2AD5">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EFE" w:rsidP="00532515">
            <w:pPr>
              <w:pStyle w:val="p9"/>
              <w:spacing w:before="0" w:beforeAutospacing="0" w:after="0" w:afterAutospacing="0" w:line="240" w:lineRule="atLeast"/>
              <w:ind w:right="-1" w:firstLine="180"/>
              <w:jc w:val="center"/>
            </w:pPr>
            <w:r>
              <w:t>0</w:t>
            </w:r>
            <w:r w:rsidR="006B1E0B" w:rsidRPr="007421DF">
              <w:t xml:space="preserve"> человек</w:t>
            </w:r>
          </w:p>
          <w:p w:rsidR="006B1E0B" w:rsidRPr="007421DF" w:rsidRDefault="0037107A" w:rsidP="00532515">
            <w:pPr>
              <w:pStyle w:val="p9"/>
              <w:spacing w:before="0" w:beforeAutospacing="0" w:after="0" w:afterAutospacing="0" w:line="240" w:lineRule="atLeast"/>
              <w:ind w:right="-1" w:firstLine="180"/>
              <w:jc w:val="center"/>
            </w:pPr>
            <w:r>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Высшая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1.8.2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Первая</w:t>
            </w:r>
          </w:p>
        </w:tc>
        <w:tc>
          <w:tcPr>
            <w:tcW w:w="2186" w:type="dxa"/>
            <w:tcBorders>
              <w:top w:val="single" w:sz="6" w:space="0" w:color="000000"/>
              <w:left w:val="single" w:sz="6" w:space="0" w:color="000000"/>
              <w:bottom w:val="single" w:sz="6" w:space="0" w:color="000000"/>
              <w:right w:val="single" w:sz="6" w:space="0" w:color="000000"/>
            </w:tcBorders>
            <w:vAlign w:val="center"/>
          </w:tcPr>
          <w:p w:rsidR="0057306B" w:rsidRPr="007421DF" w:rsidRDefault="00745EFE" w:rsidP="0057306B">
            <w:pPr>
              <w:pStyle w:val="p9"/>
              <w:spacing w:before="0" w:beforeAutospacing="0" w:after="0" w:afterAutospacing="0" w:line="240" w:lineRule="atLeast"/>
              <w:ind w:right="-1" w:firstLine="180"/>
              <w:jc w:val="center"/>
            </w:pPr>
            <w:r>
              <w:t>0</w:t>
            </w:r>
            <w:r w:rsidR="0057306B" w:rsidRPr="007421DF">
              <w:t xml:space="preserve"> человек</w:t>
            </w:r>
          </w:p>
          <w:p w:rsidR="006B1E0B" w:rsidRPr="007421DF" w:rsidRDefault="0037107A" w:rsidP="0057306B">
            <w:pPr>
              <w:pStyle w:val="p9"/>
              <w:spacing w:before="0" w:beforeAutospacing="0" w:after="0" w:afterAutospacing="0" w:line="240" w:lineRule="atLeast"/>
              <w:ind w:right="-1" w:firstLine="180"/>
              <w:jc w:val="center"/>
            </w:pPr>
            <w:r>
              <w:lastRenderedPageBreak/>
              <w:t>0%</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lastRenderedPageBreak/>
              <w:t>1.9</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57306B">
              <w:t>человек</w:t>
            </w:r>
            <w:r>
              <w:t>а</w:t>
            </w:r>
          </w:p>
          <w:p w:rsidR="006B1E0B" w:rsidRPr="007421DF" w:rsidRDefault="0037107A" w:rsidP="00532515">
            <w:pPr>
              <w:pStyle w:val="p9"/>
              <w:spacing w:before="0" w:beforeAutospacing="0" w:after="0" w:afterAutospacing="0" w:line="240" w:lineRule="atLeast"/>
              <w:ind w:right="-1" w:firstLine="180"/>
              <w:jc w:val="center"/>
            </w:pPr>
            <w:r>
              <w:t>100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До 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EFE" w:rsidP="00532515">
            <w:pPr>
              <w:pStyle w:val="p9"/>
              <w:spacing w:before="0" w:beforeAutospacing="0" w:after="0" w:afterAutospacing="0" w:line="240" w:lineRule="atLeast"/>
              <w:ind w:right="-1" w:firstLine="180"/>
              <w:jc w:val="center"/>
            </w:pPr>
            <w:r>
              <w:t>1 челове</w:t>
            </w:r>
            <w:r w:rsidR="001E7B3D">
              <w:t xml:space="preserve">к </w:t>
            </w:r>
            <w:r>
              <w:t>50</w:t>
            </w:r>
            <w:r w:rsidR="0057306B">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1.9.2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Свыше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EFE" w:rsidP="00532515">
            <w:pPr>
              <w:pStyle w:val="p9"/>
              <w:spacing w:before="0" w:beforeAutospacing="0" w:after="0" w:afterAutospacing="0" w:line="240" w:lineRule="atLeast"/>
              <w:ind w:right="-1" w:firstLine="180"/>
              <w:jc w:val="center"/>
            </w:pPr>
            <w:r>
              <w:t>1</w:t>
            </w:r>
            <w:r w:rsidR="006B1E0B" w:rsidRPr="007421DF">
              <w:t>человек</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1.10</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до 30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0 человек</w:t>
            </w:r>
          </w:p>
          <w:p w:rsidR="006B1E0B" w:rsidRPr="007421DF" w:rsidRDefault="006B1E0B" w:rsidP="00532515">
            <w:pPr>
              <w:pStyle w:val="p9"/>
              <w:spacing w:before="0" w:beforeAutospacing="0" w:after="0" w:afterAutospacing="0" w:line="240" w:lineRule="atLeast"/>
              <w:ind w:right="-1" w:firstLine="180"/>
              <w:jc w:val="center"/>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работников в общей численности педагогических работников в возрасте от 55 лет</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1</w:t>
            </w:r>
            <w:r w:rsidR="006B1E0B" w:rsidRPr="007421DF">
              <w:t xml:space="preserve"> человек</w:t>
            </w:r>
          </w:p>
          <w:p w:rsidR="006B1E0B" w:rsidRPr="007421DF" w:rsidRDefault="0037107A" w:rsidP="00532515">
            <w:pPr>
              <w:pStyle w:val="p9"/>
              <w:spacing w:before="0" w:beforeAutospacing="0" w:after="0" w:afterAutospacing="0" w:line="240" w:lineRule="atLeast"/>
              <w:ind w:right="-1" w:firstLine="180"/>
              <w:jc w:val="center"/>
            </w:pPr>
            <w:r>
              <w:t>50</w:t>
            </w:r>
            <w:r w:rsidR="006B1E0B" w:rsidRPr="007421DF">
              <w:t>%</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2</w:t>
            </w:r>
            <w:r w:rsidR="0057306B">
              <w:t xml:space="preserve"> человека</w:t>
            </w:r>
          </w:p>
          <w:p w:rsidR="006B1E0B" w:rsidRPr="007421DF" w:rsidRDefault="006B1E0B" w:rsidP="00532515">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7"/>
              <w:spacing w:before="0" w:beforeAutospacing="0" w:after="0" w:afterAutospacing="0" w:line="240" w:lineRule="atLeast"/>
              <w:ind w:right="-1" w:firstLine="180"/>
              <w:jc w:val="both"/>
            </w:pPr>
            <w:r w:rsidRPr="007421DF">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411FAA" w:rsidRPr="007421DF" w:rsidRDefault="0037107A" w:rsidP="00411FAA">
            <w:pPr>
              <w:pStyle w:val="p9"/>
              <w:spacing w:before="0" w:beforeAutospacing="0" w:after="0" w:afterAutospacing="0" w:line="240" w:lineRule="atLeast"/>
              <w:ind w:right="-1" w:firstLine="180"/>
              <w:jc w:val="center"/>
            </w:pPr>
            <w:r>
              <w:t>2</w:t>
            </w:r>
            <w:r w:rsidR="00FB322E">
              <w:t xml:space="preserve"> </w:t>
            </w:r>
            <w:r w:rsidR="00411FAA">
              <w:t>человека</w:t>
            </w:r>
          </w:p>
          <w:p w:rsidR="006B1E0B" w:rsidRPr="007421DF" w:rsidRDefault="00411FAA" w:rsidP="00411FAA">
            <w:pPr>
              <w:pStyle w:val="p9"/>
              <w:spacing w:before="0" w:beforeAutospacing="0" w:after="0" w:afterAutospacing="0" w:line="240" w:lineRule="atLeast"/>
              <w:ind w:right="-1" w:firstLine="180"/>
              <w:jc w:val="center"/>
            </w:pPr>
            <w:r w:rsidRPr="007421DF">
              <w:t>100 %</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Соотношение "педагогический работник/воспитанник" в дошкольной образовательной организации</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человек/чел</w:t>
            </w:r>
          </w:p>
          <w:p w:rsidR="006B1E0B" w:rsidRPr="007421DF" w:rsidRDefault="00745EFE" w:rsidP="00532515">
            <w:pPr>
              <w:pStyle w:val="p9"/>
              <w:spacing w:before="0" w:beforeAutospacing="0" w:after="0" w:afterAutospacing="0" w:line="240" w:lineRule="atLeast"/>
              <w:ind w:right="-1" w:firstLine="180"/>
              <w:jc w:val="center"/>
            </w:pPr>
            <w:r>
              <w:t>5</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в образовательной организации следующих педагогических работников: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Музыкального руководителя</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411FAA" w:rsidP="00532515">
            <w:pPr>
              <w:pStyle w:val="p9"/>
              <w:spacing w:before="0" w:beforeAutospacing="0" w:after="0" w:afterAutospacing="0" w:line="240" w:lineRule="atLeast"/>
              <w:ind w:right="-1" w:firstLine="180"/>
              <w:jc w:val="center"/>
            </w:pPr>
            <w:r>
              <w:t>да</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Инструктора по физической культуре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Логопеда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Учителя-дефектолога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1.15.6</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Педагога-психолога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bookmarkStart w:id="2" w:name="Par163"/>
            <w:bookmarkEnd w:id="2"/>
            <w:r w:rsidRPr="007421DF">
              <w:t>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Инфраструктура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2.1</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Общая площадь помещений, в которых осуществляется образовательная деятельность, в расчете на одного воспитанника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FB322E" w:rsidP="00FB322E">
            <w:pPr>
              <w:pStyle w:val="p9"/>
              <w:spacing w:before="0" w:beforeAutospacing="0" w:after="0" w:afterAutospacing="0" w:line="240" w:lineRule="atLeast"/>
              <w:ind w:right="-1" w:firstLine="180"/>
              <w:jc w:val="center"/>
            </w:pPr>
            <w:r>
              <w:t>6</w:t>
            </w:r>
            <w:r w:rsidR="00745EFE">
              <w:t>,</w:t>
            </w:r>
            <w:r>
              <w:t xml:space="preserve">75 </w:t>
            </w:r>
            <w:r w:rsidR="006B1E0B" w:rsidRPr="007421DF">
              <w:t>кв. м</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2.2</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Площадь помещений для организации дополнительных видов деятельности воспитанников</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spacing w:line="240" w:lineRule="atLeast"/>
              <w:ind w:right="-1" w:firstLine="180"/>
            </w:pP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2.3</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физкультурного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745EFE" w:rsidP="00532515">
            <w:pPr>
              <w:pStyle w:val="p9"/>
              <w:spacing w:before="0" w:beforeAutospacing="0" w:after="0" w:afterAutospacing="0" w:line="240" w:lineRule="atLeast"/>
              <w:ind w:right="-1" w:firstLine="180"/>
              <w:jc w:val="center"/>
            </w:pPr>
            <w:r>
              <w:t>да</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2.4</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музыкального зала</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37107A" w:rsidP="00532515">
            <w:pPr>
              <w:pStyle w:val="p9"/>
              <w:spacing w:before="0" w:beforeAutospacing="0" w:after="0" w:afterAutospacing="0" w:line="240" w:lineRule="atLeast"/>
              <w:ind w:right="-1" w:firstLine="180"/>
              <w:jc w:val="center"/>
            </w:pPr>
            <w:r>
              <w:t>нет</w:t>
            </w:r>
          </w:p>
        </w:tc>
      </w:tr>
      <w:tr w:rsidR="006B1E0B" w:rsidRPr="007421DF" w:rsidTr="00012E5E">
        <w:tc>
          <w:tcPr>
            <w:tcW w:w="1020"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2.5</w:t>
            </w:r>
          </w:p>
        </w:tc>
        <w:tc>
          <w:tcPr>
            <w:tcW w:w="7069"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3"/>
              <w:spacing w:before="0" w:beforeAutospacing="0" w:after="0" w:afterAutospacing="0" w:line="240" w:lineRule="atLeast"/>
              <w:ind w:right="-1" w:firstLine="180"/>
            </w:pPr>
            <w:r w:rsidRPr="007421DF">
              <w:t>Наличие прогулочных площадок, обеспечивающих физическую активность и разнообразную игровую деятельность воспитанников на прогулке</w:t>
            </w:r>
          </w:p>
        </w:tc>
        <w:tc>
          <w:tcPr>
            <w:tcW w:w="2186" w:type="dxa"/>
            <w:tcBorders>
              <w:top w:val="single" w:sz="6" w:space="0" w:color="000000"/>
              <w:left w:val="single" w:sz="6" w:space="0" w:color="000000"/>
              <w:bottom w:val="single" w:sz="6" w:space="0" w:color="000000"/>
              <w:right w:val="single" w:sz="6" w:space="0" w:color="000000"/>
            </w:tcBorders>
            <w:vAlign w:val="center"/>
          </w:tcPr>
          <w:p w:rsidR="006B1E0B" w:rsidRPr="007421DF" w:rsidRDefault="006B1E0B" w:rsidP="00532515">
            <w:pPr>
              <w:pStyle w:val="p9"/>
              <w:spacing w:before="0" w:beforeAutospacing="0" w:after="0" w:afterAutospacing="0" w:line="240" w:lineRule="atLeast"/>
              <w:ind w:right="-1" w:firstLine="180"/>
              <w:jc w:val="center"/>
            </w:pPr>
            <w:r w:rsidRPr="007421DF">
              <w:t>да</w:t>
            </w:r>
          </w:p>
        </w:tc>
      </w:tr>
    </w:tbl>
    <w:p w:rsidR="006B1E0B" w:rsidRPr="007421DF" w:rsidRDefault="006B1E0B" w:rsidP="00532515">
      <w:pPr>
        <w:spacing w:line="240" w:lineRule="atLeast"/>
        <w:ind w:right="-1" w:firstLine="180"/>
      </w:pPr>
    </w:p>
    <w:p w:rsidR="006B1E0B" w:rsidRPr="007421DF" w:rsidRDefault="006B1E0B" w:rsidP="00BF77EE">
      <w:pPr>
        <w:spacing w:line="240" w:lineRule="atLeast"/>
        <w:ind w:right="-1" w:firstLine="180"/>
        <w:jc w:val="both"/>
      </w:pPr>
      <w:r w:rsidRPr="007421DF">
        <w:rPr>
          <w:b/>
        </w:rPr>
        <w:t xml:space="preserve">Вывод: </w:t>
      </w:r>
      <w:r w:rsidRPr="007421DF">
        <w:t xml:space="preserve">Анализ показателей указывает на то, что </w:t>
      </w:r>
      <w:r w:rsidR="00B55322">
        <w:rPr>
          <w:color w:val="000000"/>
        </w:rPr>
        <w:t>Дошкольная группа</w:t>
      </w:r>
      <w:r w:rsidR="00B55322" w:rsidRPr="007421DF">
        <w:rPr>
          <w:color w:val="000000"/>
        </w:rPr>
        <w:t xml:space="preserve"> </w:t>
      </w:r>
      <w:r w:rsidRPr="007421DF">
        <w:t>имеет достаточную инфраструктуру, которая соответствует требованиям СанПиН</w:t>
      </w:r>
      <w:r w:rsidR="001E7B3D">
        <w:t xml:space="preserve"> 3</w:t>
      </w:r>
      <w:r w:rsidRPr="007421DF">
        <w:t>.</w:t>
      </w:r>
      <w:r w:rsidR="001E7B3D">
        <w:t xml:space="preserve">1/2.4.3598-20 от 30.06.2020 г. </w:t>
      </w:r>
      <w:r w:rsidRPr="007421DF">
        <w:t xml:space="preserve"> «Санитарно-эпидемиологические требования к устройству, содержанию и организации </w:t>
      </w:r>
      <w:r w:rsidRPr="007421DF">
        <w:lastRenderedPageBreak/>
        <w:t>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rsidR="006B1E0B" w:rsidRPr="007421DF" w:rsidRDefault="006F3942" w:rsidP="00BF77EE">
      <w:pPr>
        <w:spacing w:line="240" w:lineRule="atLeast"/>
        <w:ind w:right="-1" w:firstLine="180"/>
        <w:jc w:val="both"/>
      </w:pPr>
      <w:r>
        <w:rPr>
          <w:color w:val="000000"/>
        </w:rPr>
        <w:t>Дошкольная</w:t>
      </w:r>
      <w:r w:rsidR="00B55322">
        <w:rPr>
          <w:color w:val="000000"/>
        </w:rPr>
        <w:t xml:space="preserve"> групп</w:t>
      </w:r>
      <w:r>
        <w:rPr>
          <w:color w:val="000000"/>
        </w:rPr>
        <w:t xml:space="preserve">а </w:t>
      </w:r>
      <w:r w:rsidR="00C769FB">
        <w:t xml:space="preserve">полностью </w:t>
      </w:r>
      <w:r w:rsidR="006B1E0B" w:rsidRPr="007421DF">
        <w:t>укомплектован</w:t>
      </w:r>
      <w:r>
        <w:t>а</w:t>
      </w:r>
      <w:r w:rsidR="006B1E0B" w:rsidRPr="007421DF">
        <w:t xml:space="preserve"> </w:t>
      </w:r>
      <w:r w:rsidR="00C769FB">
        <w:t>педагогическими кадрами</w:t>
      </w:r>
      <w:r w:rsidR="00BF77EE">
        <w:t>, которые имеют соответствующую</w:t>
      </w:r>
      <w:r w:rsidR="006B1E0B" w:rsidRPr="007421DF">
        <w:t xml:space="preserve"> квалификацию и регулярно проходят повышение квалификации, что обеспечивает результативность образовательной деятельности</w:t>
      </w:r>
      <w:r w:rsidR="006B1E0B">
        <w:t>.</w:t>
      </w:r>
    </w:p>
    <w:p w:rsidR="006B1E0B" w:rsidRPr="0087744C" w:rsidRDefault="006B1E0B" w:rsidP="00532515">
      <w:pPr>
        <w:pStyle w:val="p7"/>
        <w:shd w:val="clear" w:color="auto" w:fill="FFFFFF"/>
        <w:spacing w:before="0" w:beforeAutospacing="0" w:after="0" w:afterAutospacing="0" w:line="240" w:lineRule="atLeast"/>
        <w:ind w:right="-1" w:firstLine="180"/>
        <w:jc w:val="center"/>
        <w:rPr>
          <w:color w:val="000000"/>
        </w:rPr>
      </w:pPr>
    </w:p>
    <w:p w:rsidR="00873EF7" w:rsidRDefault="00873EF7"/>
    <w:p w:rsidR="00BF77EE" w:rsidRDefault="00BF77EE"/>
    <w:p w:rsidR="00BF77EE" w:rsidRDefault="00BF77EE"/>
    <w:p w:rsidR="00BF77EE" w:rsidRDefault="00A1168C">
      <w:r>
        <w:t xml:space="preserve">                                                                                                                                                                                                                                                                                                                                                                                                                                                                                                                                                                                                                                                                                                                                                                                                                                                                                                                                                                                                                                                                                                                                                                                                                                                                                                                                                                                                                  </w:t>
      </w:r>
    </w:p>
    <w:p w:rsidR="00BF77EE" w:rsidRDefault="00BF77EE"/>
    <w:p w:rsidR="00BF77EE" w:rsidRDefault="00BF77EE"/>
    <w:p w:rsidR="00BF77EE" w:rsidRDefault="00BF77EE"/>
    <w:p w:rsidR="00BF77EE" w:rsidRDefault="00BF77EE"/>
    <w:p w:rsidR="00BF77EE" w:rsidRDefault="00BF77EE"/>
    <w:p w:rsidR="00BF77EE" w:rsidRDefault="00BF77EE"/>
    <w:p w:rsidR="00BF77EE" w:rsidRDefault="00BF77EE"/>
    <w:p w:rsidR="00BF77EE" w:rsidRPr="0087744C" w:rsidRDefault="00BF77EE"/>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p w:rsidR="000D3058" w:rsidRDefault="000D3058"/>
    <w:sectPr w:rsidR="000D3058" w:rsidSect="00532515">
      <w:pgSz w:w="11906" w:h="16838"/>
      <w:pgMar w:top="851"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459" w:rsidRDefault="00830459" w:rsidP="000D3058">
      <w:r>
        <w:separator/>
      </w:r>
    </w:p>
  </w:endnote>
  <w:endnote w:type="continuationSeparator" w:id="0">
    <w:p w:rsidR="00830459" w:rsidRDefault="00830459" w:rsidP="000D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459" w:rsidRDefault="00830459" w:rsidP="000D3058">
      <w:r>
        <w:separator/>
      </w:r>
    </w:p>
  </w:footnote>
  <w:footnote w:type="continuationSeparator" w:id="0">
    <w:p w:rsidR="00830459" w:rsidRDefault="00830459" w:rsidP="000D3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4F9"/>
    <w:multiLevelType w:val="hybridMultilevel"/>
    <w:tmpl w:val="4738858E"/>
    <w:lvl w:ilvl="0" w:tplc="27E296B2">
      <w:start w:val="1"/>
      <w:numFmt w:val="bullet"/>
      <w:lvlText w:val=""/>
      <w:lvlJc w:val="left"/>
      <w:pPr>
        <w:tabs>
          <w:tab w:val="num" w:pos="720"/>
        </w:tabs>
        <w:ind w:left="720" w:hanging="360"/>
      </w:pPr>
      <w:rPr>
        <w:rFonts w:ascii="Symbol" w:hAnsi="Symbol" w:cs="Symbol"/>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4592F3A"/>
    <w:multiLevelType w:val="hybridMultilevel"/>
    <w:tmpl w:val="7882B73C"/>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414F8D"/>
    <w:multiLevelType w:val="hybridMultilevel"/>
    <w:tmpl w:val="0FB4D510"/>
    <w:lvl w:ilvl="0" w:tplc="00000003">
      <w:start w:val="1"/>
      <w:numFmt w:val="bullet"/>
      <w:lvlText w:val=""/>
      <w:lvlJc w:val="left"/>
      <w:pPr>
        <w:tabs>
          <w:tab w:val="num" w:pos="720"/>
        </w:tabs>
        <w:ind w:left="720" w:hanging="360"/>
      </w:pPr>
      <w:rPr>
        <w:rFonts w:ascii="Symbol" w:hAnsi="Symbol" w:cs="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4B"/>
    <w:rsid w:val="0000029C"/>
    <w:rsid w:val="00012E5E"/>
    <w:rsid w:val="00014E44"/>
    <w:rsid w:val="0006213B"/>
    <w:rsid w:val="000D3058"/>
    <w:rsid w:val="000E586B"/>
    <w:rsid w:val="00106E0C"/>
    <w:rsid w:val="00113C5D"/>
    <w:rsid w:val="00160241"/>
    <w:rsid w:val="00184BC8"/>
    <w:rsid w:val="001E7B3D"/>
    <w:rsid w:val="001F2329"/>
    <w:rsid w:val="00234C5D"/>
    <w:rsid w:val="002634B0"/>
    <w:rsid w:val="0028323E"/>
    <w:rsid w:val="002A63D9"/>
    <w:rsid w:val="002D4E9E"/>
    <w:rsid w:val="00362E41"/>
    <w:rsid w:val="0037107A"/>
    <w:rsid w:val="003715F9"/>
    <w:rsid w:val="0038504C"/>
    <w:rsid w:val="003A51A8"/>
    <w:rsid w:val="003A6A3C"/>
    <w:rsid w:val="003F3033"/>
    <w:rsid w:val="003F7385"/>
    <w:rsid w:val="00411FAA"/>
    <w:rsid w:val="004163A4"/>
    <w:rsid w:val="00436481"/>
    <w:rsid w:val="00450241"/>
    <w:rsid w:val="00485404"/>
    <w:rsid w:val="004E53FC"/>
    <w:rsid w:val="0051723A"/>
    <w:rsid w:val="005244F5"/>
    <w:rsid w:val="00532515"/>
    <w:rsid w:val="005518B2"/>
    <w:rsid w:val="00554A5B"/>
    <w:rsid w:val="00562281"/>
    <w:rsid w:val="0057306B"/>
    <w:rsid w:val="005A7E2E"/>
    <w:rsid w:val="005C1E1F"/>
    <w:rsid w:val="005C47D6"/>
    <w:rsid w:val="005C7626"/>
    <w:rsid w:val="005F0053"/>
    <w:rsid w:val="00652A7A"/>
    <w:rsid w:val="00654BDA"/>
    <w:rsid w:val="006B1E0B"/>
    <w:rsid w:val="006D1E79"/>
    <w:rsid w:val="006E0096"/>
    <w:rsid w:val="006F3942"/>
    <w:rsid w:val="00710C1B"/>
    <w:rsid w:val="00726D5F"/>
    <w:rsid w:val="0073244B"/>
    <w:rsid w:val="00742773"/>
    <w:rsid w:val="00745EFE"/>
    <w:rsid w:val="0075313A"/>
    <w:rsid w:val="007545E9"/>
    <w:rsid w:val="007702E7"/>
    <w:rsid w:val="0079448F"/>
    <w:rsid w:val="007A2F0A"/>
    <w:rsid w:val="007B098A"/>
    <w:rsid w:val="007B2567"/>
    <w:rsid w:val="007C6D6B"/>
    <w:rsid w:val="007D0754"/>
    <w:rsid w:val="007D2E24"/>
    <w:rsid w:val="008071DE"/>
    <w:rsid w:val="00816846"/>
    <w:rsid w:val="00830459"/>
    <w:rsid w:val="00847EF0"/>
    <w:rsid w:val="00861C4F"/>
    <w:rsid w:val="0086559F"/>
    <w:rsid w:val="00873EF7"/>
    <w:rsid w:val="0087744C"/>
    <w:rsid w:val="008857B9"/>
    <w:rsid w:val="00890ED1"/>
    <w:rsid w:val="008D717E"/>
    <w:rsid w:val="008E5BA3"/>
    <w:rsid w:val="00914B4B"/>
    <w:rsid w:val="00957D68"/>
    <w:rsid w:val="00960D6B"/>
    <w:rsid w:val="00960F30"/>
    <w:rsid w:val="009713D8"/>
    <w:rsid w:val="00971A78"/>
    <w:rsid w:val="00997544"/>
    <w:rsid w:val="009A4FAE"/>
    <w:rsid w:val="009E285B"/>
    <w:rsid w:val="00A0024C"/>
    <w:rsid w:val="00A0284F"/>
    <w:rsid w:val="00A1168C"/>
    <w:rsid w:val="00A1707C"/>
    <w:rsid w:val="00A954E0"/>
    <w:rsid w:val="00A95F9E"/>
    <w:rsid w:val="00B15C48"/>
    <w:rsid w:val="00B17236"/>
    <w:rsid w:val="00B3761C"/>
    <w:rsid w:val="00B50B74"/>
    <w:rsid w:val="00B55322"/>
    <w:rsid w:val="00B96C18"/>
    <w:rsid w:val="00BA73D2"/>
    <w:rsid w:val="00BD3901"/>
    <w:rsid w:val="00BE1BE8"/>
    <w:rsid w:val="00BF2AD5"/>
    <w:rsid w:val="00BF77EE"/>
    <w:rsid w:val="00C36612"/>
    <w:rsid w:val="00C7440A"/>
    <w:rsid w:val="00C769FB"/>
    <w:rsid w:val="00CB28E4"/>
    <w:rsid w:val="00CB3D0B"/>
    <w:rsid w:val="00CC74F7"/>
    <w:rsid w:val="00CD1824"/>
    <w:rsid w:val="00D3626E"/>
    <w:rsid w:val="00D5633C"/>
    <w:rsid w:val="00D970B9"/>
    <w:rsid w:val="00DC419B"/>
    <w:rsid w:val="00E51F51"/>
    <w:rsid w:val="00EA6786"/>
    <w:rsid w:val="00EB4DF2"/>
    <w:rsid w:val="00EF7914"/>
    <w:rsid w:val="00FB322E"/>
    <w:rsid w:val="00FD7F17"/>
    <w:rsid w:val="00FF1D82"/>
    <w:rsid w:val="00FF7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FB434-A463-4104-A336-EF5FE6ED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E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B1E0B"/>
    <w:pPr>
      <w:spacing w:before="100" w:beforeAutospacing="1" w:after="100" w:afterAutospacing="1"/>
    </w:pPr>
  </w:style>
  <w:style w:type="table" w:styleId="a3">
    <w:name w:val="Table Grid"/>
    <w:basedOn w:val="a1"/>
    <w:rsid w:val="006B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6B1E0B"/>
    <w:pPr>
      <w:spacing w:before="100" w:beforeAutospacing="1" w:after="100" w:afterAutospacing="1"/>
    </w:pPr>
  </w:style>
  <w:style w:type="paragraph" w:customStyle="1" w:styleId="western">
    <w:name w:val="western"/>
    <w:basedOn w:val="a"/>
    <w:rsid w:val="006B1E0B"/>
    <w:pPr>
      <w:spacing w:before="100" w:beforeAutospacing="1" w:after="100" w:afterAutospacing="1"/>
    </w:pPr>
  </w:style>
  <w:style w:type="character" w:customStyle="1" w:styleId="s5">
    <w:name w:val="s5"/>
    <w:basedOn w:val="a0"/>
    <w:rsid w:val="006B1E0B"/>
  </w:style>
  <w:style w:type="paragraph" w:customStyle="1" w:styleId="p9">
    <w:name w:val="p9"/>
    <w:basedOn w:val="a"/>
    <w:rsid w:val="006B1E0B"/>
    <w:pPr>
      <w:spacing w:before="100" w:beforeAutospacing="1" w:after="100" w:afterAutospacing="1"/>
    </w:pPr>
  </w:style>
  <w:style w:type="character" w:customStyle="1" w:styleId="c9">
    <w:name w:val="c9"/>
    <w:rsid w:val="006B1E0B"/>
    <w:rPr>
      <w:rFonts w:cs="Times New Roman"/>
    </w:rPr>
  </w:style>
  <w:style w:type="character" w:customStyle="1" w:styleId="c3">
    <w:name w:val="c3"/>
    <w:rsid w:val="006B1E0B"/>
    <w:rPr>
      <w:rFonts w:cs="Times New Roman"/>
    </w:rPr>
  </w:style>
  <w:style w:type="character" w:customStyle="1" w:styleId="apple-converted-space">
    <w:name w:val="apple-converted-space"/>
    <w:basedOn w:val="a0"/>
    <w:rsid w:val="006B1E0B"/>
  </w:style>
  <w:style w:type="paragraph" w:customStyle="1" w:styleId="p7">
    <w:name w:val="p7"/>
    <w:basedOn w:val="a"/>
    <w:rsid w:val="006B1E0B"/>
    <w:pPr>
      <w:spacing w:before="100" w:beforeAutospacing="1" w:after="100" w:afterAutospacing="1"/>
    </w:pPr>
  </w:style>
  <w:style w:type="character" w:customStyle="1" w:styleId="a4">
    <w:name w:val="Без интервала Знак"/>
    <w:link w:val="a5"/>
    <w:locked/>
    <w:rsid w:val="006B1E0B"/>
    <w:rPr>
      <w:sz w:val="28"/>
    </w:rPr>
  </w:style>
  <w:style w:type="paragraph" w:styleId="a5">
    <w:name w:val="No Spacing"/>
    <w:link w:val="a4"/>
    <w:qFormat/>
    <w:rsid w:val="006B1E0B"/>
    <w:pPr>
      <w:spacing w:after="0" w:line="240" w:lineRule="auto"/>
    </w:pPr>
    <w:rPr>
      <w:sz w:val="28"/>
    </w:rPr>
  </w:style>
  <w:style w:type="character" w:customStyle="1" w:styleId="s7">
    <w:name w:val="s7"/>
    <w:basedOn w:val="a0"/>
    <w:rsid w:val="006B1E0B"/>
  </w:style>
  <w:style w:type="paragraph" w:customStyle="1" w:styleId="p8">
    <w:name w:val="p8"/>
    <w:basedOn w:val="a"/>
    <w:rsid w:val="006B1E0B"/>
    <w:pPr>
      <w:spacing w:before="100" w:beforeAutospacing="1" w:after="100" w:afterAutospacing="1"/>
    </w:pPr>
  </w:style>
  <w:style w:type="character" w:customStyle="1" w:styleId="s1">
    <w:name w:val="s1"/>
    <w:basedOn w:val="a0"/>
    <w:rsid w:val="006B1E0B"/>
  </w:style>
  <w:style w:type="paragraph" w:customStyle="1" w:styleId="p15">
    <w:name w:val="p15"/>
    <w:basedOn w:val="a"/>
    <w:rsid w:val="006B1E0B"/>
    <w:pPr>
      <w:spacing w:before="100" w:beforeAutospacing="1" w:after="100" w:afterAutospacing="1"/>
    </w:pPr>
  </w:style>
  <w:style w:type="character" w:customStyle="1" w:styleId="s14">
    <w:name w:val="s14"/>
    <w:basedOn w:val="a0"/>
    <w:rsid w:val="006B1E0B"/>
  </w:style>
  <w:style w:type="paragraph" w:customStyle="1" w:styleId="p16">
    <w:name w:val="p16"/>
    <w:basedOn w:val="a"/>
    <w:rsid w:val="006B1E0B"/>
    <w:pPr>
      <w:spacing w:before="100" w:beforeAutospacing="1" w:after="100" w:afterAutospacing="1"/>
    </w:pPr>
  </w:style>
  <w:style w:type="character" w:customStyle="1" w:styleId="s18">
    <w:name w:val="s18"/>
    <w:basedOn w:val="a0"/>
    <w:rsid w:val="006B1E0B"/>
  </w:style>
  <w:style w:type="character" w:customStyle="1" w:styleId="s19">
    <w:name w:val="s19"/>
    <w:basedOn w:val="a0"/>
    <w:rsid w:val="006B1E0B"/>
  </w:style>
  <w:style w:type="paragraph" w:styleId="a6">
    <w:name w:val="Balloon Text"/>
    <w:basedOn w:val="a"/>
    <w:link w:val="a7"/>
    <w:uiPriority w:val="99"/>
    <w:semiHidden/>
    <w:unhideWhenUsed/>
    <w:rsid w:val="00CD1824"/>
    <w:rPr>
      <w:rFonts w:ascii="Segoe UI" w:hAnsi="Segoe UI" w:cs="Segoe UI"/>
      <w:sz w:val="18"/>
      <w:szCs w:val="18"/>
    </w:rPr>
  </w:style>
  <w:style w:type="character" w:customStyle="1" w:styleId="a7">
    <w:name w:val="Текст выноски Знак"/>
    <w:basedOn w:val="a0"/>
    <w:link w:val="a6"/>
    <w:uiPriority w:val="99"/>
    <w:semiHidden/>
    <w:rsid w:val="00CD1824"/>
    <w:rPr>
      <w:rFonts w:ascii="Segoe UI" w:eastAsia="Times New Roman" w:hAnsi="Segoe UI" w:cs="Segoe UI"/>
      <w:sz w:val="18"/>
      <w:szCs w:val="18"/>
      <w:lang w:eastAsia="ru-RU"/>
    </w:rPr>
  </w:style>
  <w:style w:type="paragraph" w:styleId="a8">
    <w:name w:val="header"/>
    <w:basedOn w:val="a"/>
    <w:link w:val="a9"/>
    <w:uiPriority w:val="99"/>
    <w:unhideWhenUsed/>
    <w:rsid w:val="000D3058"/>
    <w:pPr>
      <w:tabs>
        <w:tab w:val="center" w:pos="4677"/>
        <w:tab w:val="right" w:pos="9355"/>
      </w:tabs>
    </w:pPr>
  </w:style>
  <w:style w:type="character" w:customStyle="1" w:styleId="a9">
    <w:name w:val="Верхний колонтитул Знак"/>
    <w:basedOn w:val="a0"/>
    <w:link w:val="a8"/>
    <w:uiPriority w:val="99"/>
    <w:rsid w:val="000D305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D3058"/>
    <w:pPr>
      <w:tabs>
        <w:tab w:val="center" w:pos="4677"/>
        <w:tab w:val="right" w:pos="9355"/>
      </w:tabs>
    </w:pPr>
  </w:style>
  <w:style w:type="character" w:customStyle="1" w:styleId="ab">
    <w:name w:val="Нижний колонтитул Знак"/>
    <w:basedOn w:val="a0"/>
    <w:link w:val="aa"/>
    <w:uiPriority w:val="99"/>
    <w:rsid w:val="000D30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6769-8C20-42DE-ABF5-7B4C16C8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5491</Words>
  <Characters>31302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2018-05-31T05:39:00Z</cp:lastPrinted>
  <dcterms:created xsi:type="dcterms:W3CDTF">2023-03-29T17:51:00Z</dcterms:created>
  <dcterms:modified xsi:type="dcterms:W3CDTF">2023-04-20T12:57:00Z</dcterms:modified>
</cp:coreProperties>
</file>