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21" w:rsidRDefault="00FE6221" w:rsidP="006D0386">
      <w:pPr>
        <w:pStyle w:val="Default"/>
        <w:jc w:val="both"/>
        <w:rPr>
          <w:sz w:val="26"/>
          <w:szCs w:val="26"/>
        </w:rPr>
      </w:pPr>
    </w:p>
    <w:p w:rsidR="00FE6221" w:rsidRDefault="00FE6221" w:rsidP="00FE6221">
      <w:pPr>
        <w:pStyle w:val="Default"/>
        <w:tabs>
          <w:tab w:val="left" w:pos="159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E6221" w:rsidRDefault="00FE6221" w:rsidP="006D0386">
      <w:pPr>
        <w:pStyle w:val="Default"/>
        <w:jc w:val="both"/>
        <w:rPr>
          <w:sz w:val="26"/>
          <w:szCs w:val="26"/>
        </w:rPr>
      </w:pPr>
    </w:p>
    <w:p w:rsidR="00FE6221" w:rsidRDefault="00FE6221" w:rsidP="006D0386">
      <w:pPr>
        <w:pStyle w:val="Defaul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8170874"/>
            <wp:effectExtent l="19050" t="0" r="3175" b="0"/>
            <wp:docPr id="3" name="Рисунок 2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21" w:rsidRDefault="00FE6221" w:rsidP="006D0386">
      <w:pPr>
        <w:pStyle w:val="Default"/>
        <w:jc w:val="both"/>
        <w:rPr>
          <w:sz w:val="26"/>
          <w:szCs w:val="26"/>
        </w:rPr>
      </w:pPr>
    </w:p>
    <w:p w:rsidR="00FE6221" w:rsidRDefault="00FE6221" w:rsidP="006D0386">
      <w:pPr>
        <w:pStyle w:val="Default"/>
        <w:jc w:val="both"/>
        <w:rPr>
          <w:sz w:val="26"/>
          <w:szCs w:val="26"/>
        </w:rPr>
      </w:pPr>
    </w:p>
    <w:p w:rsidR="005E24DA" w:rsidRPr="00597845" w:rsidRDefault="002F5EE4" w:rsidP="006D038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7845">
        <w:rPr>
          <w:sz w:val="26"/>
          <w:szCs w:val="26"/>
        </w:rPr>
        <w:t>.7</w:t>
      </w:r>
      <w:r w:rsidR="005E24DA" w:rsidRPr="006D0386">
        <w:rPr>
          <w:sz w:val="26"/>
          <w:szCs w:val="26"/>
        </w:rPr>
        <w:t xml:space="preserve">. Организация рефлексивной деятельности </w:t>
      </w:r>
      <w:r w:rsidR="001D4E02">
        <w:rPr>
          <w:sz w:val="26"/>
          <w:szCs w:val="26"/>
        </w:rPr>
        <w:t>педагогических работников</w:t>
      </w:r>
      <w:r w:rsidR="005E24DA" w:rsidRPr="006D0386">
        <w:rPr>
          <w:sz w:val="26"/>
          <w:szCs w:val="26"/>
        </w:rPr>
        <w:t xml:space="preserve"> в ходе анализа п</w:t>
      </w:r>
      <w:r w:rsidR="001D4E02">
        <w:rPr>
          <w:sz w:val="26"/>
          <w:szCs w:val="26"/>
        </w:rPr>
        <w:t xml:space="preserve">рофессиональной </w:t>
      </w:r>
      <w:r w:rsidR="005E24DA" w:rsidRPr="006D0386">
        <w:rPr>
          <w:sz w:val="26"/>
          <w:szCs w:val="26"/>
        </w:rPr>
        <w:t xml:space="preserve">деятельности и выработки путей решения педагогических проблем и затруднений. </w:t>
      </w:r>
    </w:p>
    <w:p w:rsidR="005E24DA" w:rsidRPr="00597845" w:rsidRDefault="002F5EE4" w:rsidP="0059784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597845" w:rsidRPr="00597845">
        <w:rPr>
          <w:color w:val="auto"/>
          <w:sz w:val="26"/>
          <w:szCs w:val="26"/>
        </w:rPr>
        <w:t>.8</w:t>
      </w:r>
      <w:r w:rsidR="005E24DA" w:rsidRPr="00597845">
        <w:rPr>
          <w:color w:val="auto"/>
          <w:sz w:val="26"/>
          <w:szCs w:val="26"/>
        </w:rPr>
        <w:t xml:space="preserve">. Анализ и обобщение </w:t>
      </w:r>
      <w:r w:rsidR="00597845">
        <w:rPr>
          <w:color w:val="auto"/>
          <w:sz w:val="26"/>
          <w:szCs w:val="26"/>
        </w:rPr>
        <w:t>профессиональных</w:t>
      </w:r>
      <w:r w:rsidR="005E24DA" w:rsidRPr="00597845">
        <w:rPr>
          <w:color w:val="auto"/>
          <w:sz w:val="26"/>
          <w:szCs w:val="26"/>
        </w:rPr>
        <w:t xml:space="preserve"> достижений</w:t>
      </w:r>
      <w:r w:rsidR="00597845">
        <w:rPr>
          <w:color w:val="auto"/>
          <w:sz w:val="26"/>
          <w:szCs w:val="26"/>
        </w:rPr>
        <w:t xml:space="preserve"> педагогов</w:t>
      </w:r>
      <w:r w:rsidR="00597845" w:rsidRPr="00597845">
        <w:rPr>
          <w:color w:val="auto"/>
          <w:sz w:val="26"/>
          <w:szCs w:val="26"/>
        </w:rPr>
        <w:t>.</w:t>
      </w:r>
    </w:p>
    <w:p w:rsidR="005E24DA" w:rsidRPr="006D0386" w:rsidRDefault="002F5EE4" w:rsidP="006D038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7845">
        <w:rPr>
          <w:sz w:val="26"/>
          <w:szCs w:val="26"/>
        </w:rPr>
        <w:t>.9</w:t>
      </w:r>
      <w:r w:rsidR="005E24DA" w:rsidRPr="006D0386">
        <w:rPr>
          <w:sz w:val="26"/>
          <w:szCs w:val="26"/>
        </w:rPr>
        <w:t xml:space="preserve">. Создание собственных методических разработок, адаптация и модификация </w:t>
      </w:r>
    </w:p>
    <w:p w:rsidR="005E24DA" w:rsidRPr="006D0386" w:rsidRDefault="005E24DA" w:rsidP="006D0386">
      <w:pPr>
        <w:pStyle w:val="Default"/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традиционных методик, индивидуальных технологий и программ. </w:t>
      </w:r>
    </w:p>
    <w:p w:rsidR="006D0386" w:rsidRPr="006D0386" w:rsidRDefault="006D0386" w:rsidP="006D0386">
      <w:pPr>
        <w:pStyle w:val="Default"/>
        <w:jc w:val="both"/>
        <w:rPr>
          <w:sz w:val="26"/>
          <w:szCs w:val="26"/>
        </w:rPr>
      </w:pPr>
    </w:p>
    <w:p w:rsidR="005E24DA" w:rsidRPr="006D0386" w:rsidRDefault="002F5EE4" w:rsidP="002F5EE4">
      <w:pPr>
        <w:pStyle w:val="Default"/>
        <w:tabs>
          <w:tab w:val="left" w:pos="1452"/>
          <w:tab w:val="center" w:pos="4677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3.</w:t>
      </w:r>
      <w:r>
        <w:rPr>
          <w:b/>
          <w:bCs/>
          <w:sz w:val="26"/>
          <w:szCs w:val="26"/>
        </w:rPr>
        <w:tab/>
      </w:r>
      <w:r w:rsidR="005E24DA" w:rsidRPr="006D0386">
        <w:rPr>
          <w:b/>
          <w:bCs/>
          <w:sz w:val="26"/>
          <w:szCs w:val="26"/>
        </w:rPr>
        <w:t>Организация научно-методической работы в школе</w:t>
      </w:r>
    </w:p>
    <w:p w:rsidR="005E24DA" w:rsidRPr="006D0386" w:rsidRDefault="002F5EE4" w:rsidP="006D038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24DA" w:rsidRPr="006D0386">
        <w:rPr>
          <w:sz w:val="26"/>
          <w:szCs w:val="26"/>
        </w:rPr>
        <w:t xml:space="preserve">.1. </w:t>
      </w:r>
      <w:r w:rsidR="005E24DA" w:rsidRPr="006D0386">
        <w:rPr>
          <w:b/>
          <w:bCs/>
          <w:sz w:val="26"/>
          <w:szCs w:val="26"/>
        </w:rPr>
        <w:t xml:space="preserve">Структура научно-методической работы в школе: </w:t>
      </w:r>
    </w:p>
    <w:p w:rsidR="004F6737" w:rsidRDefault="004F6737" w:rsidP="006D0386">
      <w:pPr>
        <w:pStyle w:val="Defaul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800725" cy="2117725"/>
            <wp:effectExtent l="1905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E24DA" w:rsidRPr="006D0386" w:rsidRDefault="002F5EE4" w:rsidP="006D038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24DA" w:rsidRPr="006D0386">
        <w:rPr>
          <w:sz w:val="26"/>
          <w:szCs w:val="26"/>
        </w:rPr>
        <w:t xml:space="preserve">.2. </w:t>
      </w:r>
      <w:r w:rsidR="005E24DA" w:rsidRPr="006D0386">
        <w:rPr>
          <w:b/>
          <w:bCs/>
          <w:sz w:val="26"/>
          <w:szCs w:val="26"/>
        </w:rPr>
        <w:t xml:space="preserve">Формы проведения занятий в различных </w:t>
      </w:r>
      <w:r w:rsidR="00FC40F8">
        <w:rPr>
          <w:b/>
          <w:bCs/>
          <w:sz w:val="26"/>
          <w:szCs w:val="26"/>
        </w:rPr>
        <w:t xml:space="preserve">школьных </w:t>
      </w:r>
      <w:r w:rsidR="005E24DA" w:rsidRPr="006D0386">
        <w:rPr>
          <w:b/>
          <w:bCs/>
          <w:sz w:val="26"/>
          <w:szCs w:val="26"/>
        </w:rPr>
        <w:t xml:space="preserve">методических объединениях: </w:t>
      </w:r>
    </w:p>
    <w:p w:rsidR="005E24DA" w:rsidRDefault="005E24DA" w:rsidP="00FC40F8">
      <w:pPr>
        <w:pStyle w:val="Default"/>
        <w:ind w:firstLine="708"/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Семинары, лекции, практикумы, открытые уроки и внеклассные мероприятия по предметам, предметные </w:t>
      </w:r>
      <w:r w:rsidR="00FC40F8">
        <w:rPr>
          <w:sz w:val="26"/>
          <w:szCs w:val="26"/>
        </w:rPr>
        <w:t>декадники, конкурс «Учитель года», научно-</w:t>
      </w:r>
      <w:r w:rsidRPr="006D0386">
        <w:rPr>
          <w:sz w:val="26"/>
          <w:szCs w:val="26"/>
        </w:rPr>
        <w:t>практические конференции и м</w:t>
      </w:r>
      <w:r w:rsidR="00532F31">
        <w:rPr>
          <w:sz w:val="26"/>
          <w:szCs w:val="26"/>
        </w:rPr>
        <w:t xml:space="preserve">етодические фестивали, </w:t>
      </w:r>
      <w:r w:rsidRPr="006D0386">
        <w:rPr>
          <w:sz w:val="26"/>
          <w:szCs w:val="26"/>
        </w:rPr>
        <w:t xml:space="preserve"> деловые игры, практикумы по конкретной проблеме, мастер-классы</w:t>
      </w:r>
      <w:r w:rsidR="005C2122">
        <w:rPr>
          <w:sz w:val="26"/>
          <w:szCs w:val="26"/>
        </w:rPr>
        <w:t>, конкурсы, тренинги</w:t>
      </w:r>
      <w:r w:rsidRPr="006D0386">
        <w:rPr>
          <w:sz w:val="26"/>
          <w:szCs w:val="26"/>
        </w:rPr>
        <w:t xml:space="preserve">. </w:t>
      </w:r>
    </w:p>
    <w:p w:rsidR="00FC40F8" w:rsidRPr="006D0386" w:rsidRDefault="00FC40F8" w:rsidP="00FC40F8">
      <w:pPr>
        <w:pStyle w:val="Default"/>
        <w:ind w:firstLine="708"/>
        <w:jc w:val="both"/>
        <w:rPr>
          <w:sz w:val="26"/>
          <w:szCs w:val="26"/>
        </w:rPr>
      </w:pPr>
    </w:p>
    <w:p w:rsidR="005E24DA" w:rsidRPr="006D0386" w:rsidRDefault="002F5EE4" w:rsidP="00FC40F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5E24DA" w:rsidRPr="006D0386">
        <w:rPr>
          <w:b/>
          <w:bCs/>
          <w:sz w:val="26"/>
          <w:szCs w:val="26"/>
        </w:rPr>
        <w:t>. Участники научно-методической работы школы</w:t>
      </w:r>
    </w:p>
    <w:p w:rsidR="005E24DA" w:rsidRPr="006D0386" w:rsidRDefault="002F5EE4" w:rsidP="006D038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24DA" w:rsidRPr="006D0386">
        <w:rPr>
          <w:sz w:val="26"/>
          <w:szCs w:val="26"/>
        </w:rPr>
        <w:t xml:space="preserve">.1. Основными участниками методической работы школы являются: </w:t>
      </w:r>
    </w:p>
    <w:p w:rsidR="005E24DA" w:rsidRPr="006D0386" w:rsidRDefault="00597845" w:rsidP="00FC40F8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педагоги</w:t>
      </w:r>
      <w:r w:rsidR="005E24DA" w:rsidRPr="006D0386">
        <w:rPr>
          <w:sz w:val="26"/>
          <w:szCs w:val="26"/>
        </w:rPr>
        <w:t xml:space="preserve">; </w:t>
      </w:r>
    </w:p>
    <w:p w:rsidR="005E24DA" w:rsidRPr="006D0386" w:rsidRDefault="005E24DA" w:rsidP="00FC40F8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классные руководители; </w:t>
      </w:r>
    </w:p>
    <w:p w:rsidR="005E24DA" w:rsidRPr="006D0386" w:rsidRDefault="005E24DA" w:rsidP="00FC40F8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руководители </w:t>
      </w:r>
      <w:r w:rsidR="00FC40F8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проблемных\творческих групп; </w:t>
      </w:r>
    </w:p>
    <w:p w:rsidR="005E24DA" w:rsidRDefault="005E24DA" w:rsidP="00FC40F8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>администрация школы (ди</w:t>
      </w:r>
      <w:r w:rsidR="00FC40F8">
        <w:rPr>
          <w:sz w:val="26"/>
          <w:szCs w:val="26"/>
        </w:rPr>
        <w:t>ректора, заместители директора).</w:t>
      </w:r>
    </w:p>
    <w:p w:rsidR="00FC40F8" w:rsidRDefault="002F5EE4" w:rsidP="00FC40F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5E24DA" w:rsidRPr="006D0386">
        <w:rPr>
          <w:b/>
          <w:bCs/>
          <w:sz w:val="26"/>
          <w:szCs w:val="26"/>
        </w:rPr>
        <w:t xml:space="preserve">. Компетенция и обязанности участников </w:t>
      </w:r>
    </w:p>
    <w:p w:rsidR="005E24DA" w:rsidRPr="006D0386" w:rsidRDefault="00FC40F8" w:rsidP="00FC40F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научно-</w:t>
      </w:r>
      <w:r w:rsidR="005E24DA" w:rsidRPr="006D0386">
        <w:rPr>
          <w:b/>
          <w:bCs/>
          <w:sz w:val="26"/>
          <w:szCs w:val="26"/>
        </w:rPr>
        <w:t>методической работы школы</w:t>
      </w:r>
    </w:p>
    <w:p w:rsidR="005E24DA" w:rsidRPr="00146DEF" w:rsidRDefault="002F5EE4" w:rsidP="006D0386">
      <w:pPr>
        <w:pStyle w:val="Default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</w:t>
      </w:r>
      <w:r w:rsidR="005E24DA" w:rsidRPr="00146DEF">
        <w:rPr>
          <w:b/>
          <w:i/>
          <w:sz w:val="26"/>
          <w:szCs w:val="26"/>
        </w:rPr>
        <w:t xml:space="preserve">.1. Компетенция участников </w:t>
      </w:r>
      <w:r w:rsidR="00FC40F8" w:rsidRPr="00146DEF">
        <w:rPr>
          <w:b/>
          <w:i/>
          <w:sz w:val="26"/>
          <w:szCs w:val="26"/>
        </w:rPr>
        <w:t>научно-</w:t>
      </w:r>
      <w:r w:rsidR="005E24DA" w:rsidRPr="00146DEF">
        <w:rPr>
          <w:b/>
          <w:i/>
          <w:sz w:val="26"/>
          <w:szCs w:val="26"/>
        </w:rPr>
        <w:t xml:space="preserve">методической работы </w:t>
      </w:r>
    </w:p>
    <w:p w:rsidR="005E24DA" w:rsidRPr="006D0386" w:rsidRDefault="002F5EE4" w:rsidP="009107D9">
      <w:pPr>
        <w:pStyle w:val="Default"/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E24DA" w:rsidRPr="006D0386">
        <w:rPr>
          <w:sz w:val="26"/>
          <w:szCs w:val="26"/>
        </w:rPr>
        <w:t xml:space="preserve">.1.1. </w:t>
      </w:r>
      <w:r w:rsidR="00597845">
        <w:rPr>
          <w:sz w:val="26"/>
          <w:szCs w:val="26"/>
        </w:rPr>
        <w:t>Педагоги</w:t>
      </w:r>
      <w:r w:rsidR="005E24DA" w:rsidRPr="006D0386">
        <w:rPr>
          <w:sz w:val="26"/>
          <w:szCs w:val="26"/>
        </w:rPr>
        <w:t xml:space="preserve"> и классные руководители: </w:t>
      </w:r>
    </w:p>
    <w:p w:rsidR="005E24DA" w:rsidRPr="006D0386" w:rsidRDefault="005E24DA" w:rsidP="00FC40F8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участвуют в работе </w:t>
      </w:r>
      <w:r w:rsidR="00FC40F8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творческих\проблемных групп, семинарах, «мастер-классах»; </w:t>
      </w:r>
    </w:p>
    <w:p w:rsidR="005E24DA" w:rsidRPr="006D0386" w:rsidRDefault="005E24DA" w:rsidP="00FC40F8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обсуждают педагогические проблемы и анализируют педагогическую деятельность на основе изучения своей работы и работы своих коллег; </w:t>
      </w:r>
    </w:p>
    <w:p w:rsidR="005E24DA" w:rsidRPr="006D0386" w:rsidRDefault="005E24DA" w:rsidP="00FC40F8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участвуют в выборах руководителей </w:t>
      </w:r>
      <w:r w:rsidR="00FC40F8">
        <w:rPr>
          <w:sz w:val="26"/>
          <w:szCs w:val="26"/>
        </w:rPr>
        <w:t>школьных методических объединений, проблемной группы;</w:t>
      </w:r>
    </w:p>
    <w:p w:rsidR="005E24DA" w:rsidRPr="001F6BC7" w:rsidRDefault="005E24DA" w:rsidP="00D47364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1F6BC7">
        <w:rPr>
          <w:sz w:val="26"/>
          <w:szCs w:val="26"/>
        </w:rPr>
        <w:t xml:space="preserve">разрабатывают методические программы, технологии, приемы и способы работы с учащимися; </w:t>
      </w:r>
    </w:p>
    <w:p w:rsidR="005E24DA" w:rsidRPr="006D0386" w:rsidRDefault="005E24DA" w:rsidP="00FC40F8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участвуют в </w:t>
      </w:r>
      <w:r w:rsidR="00FC40F8">
        <w:rPr>
          <w:sz w:val="26"/>
          <w:szCs w:val="26"/>
        </w:rPr>
        <w:t>научно-</w:t>
      </w:r>
      <w:r w:rsidRPr="006D0386">
        <w:rPr>
          <w:sz w:val="26"/>
          <w:szCs w:val="26"/>
        </w:rPr>
        <w:t xml:space="preserve">методической работе школы,  области. </w:t>
      </w:r>
    </w:p>
    <w:p w:rsidR="005E24DA" w:rsidRPr="006D0386" w:rsidRDefault="009107D9" w:rsidP="00CA1A37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2F5EE4">
        <w:rPr>
          <w:sz w:val="26"/>
          <w:szCs w:val="26"/>
        </w:rPr>
        <w:t>5</w:t>
      </w:r>
      <w:r w:rsidR="005E24DA" w:rsidRPr="006D0386">
        <w:rPr>
          <w:sz w:val="26"/>
          <w:szCs w:val="26"/>
        </w:rPr>
        <w:t xml:space="preserve">.1.2. Руководители </w:t>
      </w:r>
      <w:r w:rsidR="00FC40F8">
        <w:rPr>
          <w:sz w:val="26"/>
          <w:szCs w:val="26"/>
        </w:rPr>
        <w:t xml:space="preserve">школьных </w:t>
      </w:r>
      <w:r w:rsidR="005E24DA" w:rsidRPr="006D0386">
        <w:rPr>
          <w:sz w:val="26"/>
          <w:szCs w:val="26"/>
        </w:rPr>
        <w:t xml:space="preserve">методических объединений, проблемных групп: </w:t>
      </w:r>
    </w:p>
    <w:p w:rsidR="005E24DA" w:rsidRPr="006D0386" w:rsidRDefault="005E24DA" w:rsidP="00CA1A3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организуют, планируют деятельность </w:t>
      </w:r>
      <w:r w:rsidR="00FC40F8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 и проблемных групп; </w:t>
      </w:r>
    </w:p>
    <w:p w:rsidR="005E24DA" w:rsidRPr="00CA1A37" w:rsidRDefault="005E24DA" w:rsidP="00CA1A3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обеспечивают эффективную работу участников методической работы в период </w:t>
      </w:r>
      <w:r w:rsidRPr="00CA1A37">
        <w:rPr>
          <w:sz w:val="26"/>
          <w:szCs w:val="26"/>
        </w:rPr>
        <w:t xml:space="preserve">занятий, дают поручения, распределяют обязанности и функции среди участников методической деятельности; </w:t>
      </w:r>
    </w:p>
    <w:p w:rsidR="005E24DA" w:rsidRPr="006D0386" w:rsidRDefault="005E24DA" w:rsidP="00CA1A3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 </w:t>
      </w:r>
    </w:p>
    <w:p w:rsidR="005E24DA" w:rsidRPr="006D0386" w:rsidRDefault="005E24DA" w:rsidP="00CA1A3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готовят методические рекомендации для педагогов школы; </w:t>
      </w:r>
    </w:p>
    <w:p w:rsidR="005E24DA" w:rsidRPr="006D0386" w:rsidRDefault="005E24DA" w:rsidP="00CA1A3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анализируют деятельность </w:t>
      </w:r>
      <w:r w:rsidR="00FC40F8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проблемных групп, готовят проекты решений для методических советов и педсоветов; </w:t>
      </w:r>
    </w:p>
    <w:p w:rsidR="005E24DA" w:rsidRPr="00873B14" w:rsidRDefault="005E24DA" w:rsidP="00CA1A3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873B14">
        <w:rPr>
          <w:sz w:val="26"/>
          <w:szCs w:val="26"/>
        </w:rPr>
        <w:t xml:space="preserve">организуют деятельность по обобщению педагогического опыта работы своих коллег и достижений педагогической науки. </w:t>
      </w:r>
    </w:p>
    <w:p w:rsidR="005E24DA" w:rsidRPr="006D0386" w:rsidRDefault="002F5EE4" w:rsidP="009107D9">
      <w:pPr>
        <w:pStyle w:val="Default"/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A1A37">
        <w:rPr>
          <w:sz w:val="26"/>
          <w:szCs w:val="26"/>
        </w:rPr>
        <w:t>.1.3</w:t>
      </w:r>
      <w:r w:rsidR="005E24DA" w:rsidRPr="006D0386">
        <w:rPr>
          <w:sz w:val="26"/>
          <w:szCs w:val="26"/>
        </w:rPr>
        <w:t xml:space="preserve">. Администрация школы: </w:t>
      </w:r>
    </w:p>
    <w:p w:rsidR="005E24DA" w:rsidRPr="006D0386" w:rsidRDefault="005E24DA" w:rsidP="00146DEF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разрабатывает вместе с участниками </w:t>
      </w:r>
      <w:r w:rsidR="00CA1A37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 методические материалы; </w:t>
      </w:r>
    </w:p>
    <w:p w:rsidR="005E24DA" w:rsidRPr="006D0386" w:rsidRDefault="005E24DA" w:rsidP="00146DEF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определяет порядок работы всех форм </w:t>
      </w:r>
      <w:r w:rsidR="00CA1A37">
        <w:rPr>
          <w:sz w:val="26"/>
          <w:szCs w:val="26"/>
        </w:rPr>
        <w:t>научно-</w:t>
      </w:r>
      <w:r w:rsidRPr="006D0386">
        <w:rPr>
          <w:sz w:val="26"/>
          <w:szCs w:val="26"/>
        </w:rPr>
        <w:t xml:space="preserve">методической работы; </w:t>
      </w:r>
    </w:p>
    <w:p w:rsidR="005E24DA" w:rsidRPr="006D0386" w:rsidRDefault="005E24DA" w:rsidP="00146DEF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>коор</w:t>
      </w:r>
      <w:r w:rsidR="00CA1A37">
        <w:rPr>
          <w:sz w:val="26"/>
          <w:szCs w:val="26"/>
        </w:rPr>
        <w:t xml:space="preserve">динирует деятельность и эффективность школьных </w:t>
      </w:r>
      <w:r w:rsidRPr="006D0386">
        <w:rPr>
          <w:sz w:val="26"/>
          <w:szCs w:val="26"/>
        </w:rPr>
        <w:t xml:space="preserve">методических объединений и методических мероприятий; </w:t>
      </w:r>
    </w:p>
    <w:p w:rsidR="005E24DA" w:rsidRPr="006D0386" w:rsidRDefault="005E24DA" w:rsidP="00146DEF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проводит аналитические исследования деятельности </w:t>
      </w:r>
      <w:r w:rsidR="00CA1A37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проблемных \творческих групп; </w:t>
      </w:r>
    </w:p>
    <w:p w:rsidR="005E24DA" w:rsidRPr="006D0386" w:rsidRDefault="005E24DA" w:rsidP="00146DEF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материально поощряет и стимулирует работу лучших педагогов и педагогического коллектива в целом. </w:t>
      </w:r>
    </w:p>
    <w:p w:rsidR="005E24DA" w:rsidRPr="006D0386" w:rsidRDefault="005E24DA" w:rsidP="00146DEF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проводят консультации с молодыми специалистами, </w:t>
      </w:r>
      <w:r w:rsidR="00CA1A37">
        <w:rPr>
          <w:sz w:val="26"/>
          <w:szCs w:val="26"/>
        </w:rPr>
        <w:t xml:space="preserve">начинающими </w:t>
      </w:r>
      <w:r w:rsidR="00146DEF">
        <w:rPr>
          <w:sz w:val="26"/>
          <w:szCs w:val="26"/>
        </w:rPr>
        <w:t>учителями</w:t>
      </w:r>
      <w:r w:rsidRPr="006D0386">
        <w:rPr>
          <w:sz w:val="26"/>
          <w:szCs w:val="26"/>
        </w:rPr>
        <w:t xml:space="preserve">; </w:t>
      </w:r>
    </w:p>
    <w:p w:rsidR="005E24DA" w:rsidRPr="00146DEF" w:rsidRDefault="005E24DA" w:rsidP="00146DEF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>оказ</w:t>
      </w:r>
      <w:r w:rsidR="00CA1A37">
        <w:rPr>
          <w:sz w:val="26"/>
          <w:szCs w:val="26"/>
        </w:rPr>
        <w:t>ывают методическую помощь при</w:t>
      </w:r>
      <w:r w:rsidRPr="006D0386">
        <w:rPr>
          <w:sz w:val="26"/>
          <w:szCs w:val="26"/>
        </w:rPr>
        <w:t xml:space="preserve"> подготовке методических материалов к </w:t>
      </w:r>
      <w:r w:rsidRPr="00146DEF">
        <w:rPr>
          <w:sz w:val="26"/>
          <w:szCs w:val="26"/>
        </w:rPr>
        <w:t xml:space="preserve">обобщению педагогического опыта, к аттестации учителей, методических мероприятий школы, </w:t>
      </w:r>
      <w:r w:rsidR="00146DEF" w:rsidRPr="00146DEF">
        <w:rPr>
          <w:sz w:val="26"/>
          <w:szCs w:val="26"/>
        </w:rPr>
        <w:t>города</w:t>
      </w:r>
      <w:r w:rsidRPr="00146DEF">
        <w:rPr>
          <w:sz w:val="26"/>
          <w:szCs w:val="26"/>
        </w:rPr>
        <w:t xml:space="preserve">, области; </w:t>
      </w:r>
    </w:p>
    <w:p w:rsidR="005E24DA" w:rsidRDefault="005E24DA" w:rsidP="00146DEF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проводят </w:t>
      </w:r>
      <w:r w:rsidR="00146DEF">
        <w:rPr>
          <w:sz w:val="26"/>
          <w:szCs w:val="26"/>
        </w:rPr>
        <w:t xml:space="preserve">лекции, </w:t>
      </w:r>
      <w:r w:rsidRPr="006D0386">
        <w:rPr>
          <w:sz w:val="26"/>
          <w:szCs w:val="26"/>
        </w:rPr>
        <w:t xml:space="preserve">семинары и другие формы обучения с педагогами. </w:t>
      </w:r>
    </w:p>
    <w:p w:rsidR="006F3C10" w:rsidRPr="009107D9" w:rsidRDefault="002F5EE4" w:rsidP="009107D9">
      <w:pPr>
        <w:pStyle w:val="Default"/>
        <w:ind w:left="720" w:firstLine="69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9107D9" w:rsidRPr="009107D9">
        <w:rPr>
          <w:color w:val="auto"/>
          <w:sz w:val="26"/>
          <w:szCs w:val="26"/>
        </w:rPr>
        <w:t>.1.4. Научно-методический совет: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координирует деятельность школьных методических объединений, проектных, проблемных и творческих групп;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заслушивает, обсуждает отчеты школьный методических объединений, членов педагогического коллектива, проблемных и творческих групп, руководителей ШМО о результатах методической работы, участия в инновационной деятельности; 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организует целенаправленную работу по развитию профессиональной субкультуры педагогов, распространению положительного  педагогического опыта;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участвует в аттестации педагогических работников;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оказывает методическую помощь молодым специалистам;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принимает активное участие в подготовке и проведении за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седаний педагогического совета </w:t>
      </w: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последующим контролем за выполнение его решений;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формирует проектные группы по разработке целевых программ (проектов), способствующих реализации программы развития школы, по разработке </w:t>
      </w: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основной 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бразовательной программы школы </w:t>
      </w: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ступеням обучения в соответствии с ФГОС второго поколения;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оценивает эффективность реализации программ (инновационных проектов);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рассматривает и проводит экспертную оценку </w:t>
      </w: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рабочих программ по предметам учебного плана; в части компонента, реализуемого участниками образовательного процесса;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рассматривает </w:t>
      </w: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вопросы методического сопровождения одаренных обучающихся;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обеспечивает участие обучающихся во Всероссийской олимпиаде школьников, в научно-практических конференциях, дистанционных  конкурсах и олимпиадах  различного уровня;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анализирует  эффективность методической  работы  в школе;</w:t>
      </w:r>
    </w:p>
    <w:p w:rsidR="009107D9" w:rsidRPr="009107D9" w:rsidRDefault="009107D9" w:rsidP="009107D9">
      <w:pPr>
        <w:widowControl/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предлагает администрации и совету школы кандидатуры педагогов, заслуживающих различные поощрения.</w:t>
      </w:r>
    </w:p>
    <w:p w:rsidR="009107D9" w:rsidRPr="009107D9" w:rsidRDefault="009107D9" w:rsidP="009107D9">
      <w:pPr>
        <w:widowControl/>
        <w:ind w:left="360" w:hanging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07D9">
        <w:rPr>
          <w:rFonts w:ascii="Times New Roman" w:eastAsia="Courier New" w:hAnsi="Times New Roman" w:cs="Times New Roman"/>
          <w:color w:val="auto"/>
          <w:sz w:val="26"/>
          <w:szCs w:val="26"/>
          <w:lang w:bidi="ar-SA"/>
        </w:rPr>
        <w:t xml:space="preserve">   </w:t>
      </w:r>
    </w:p>
    <w:p w:rsidR="005E24DA" w:rsidRPr="00146DEF" w:rsidRDefault="002F5EE4" w:rsidP="00146DEF">
      <w:pPr>
        <w:pStyle w:val="Default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</w:t>
      </w:r>
      <w:r w:rsidR="005E24DA" w:rsidRPr="00146DEF">
        <w:rPr>
          <w:b/>
          <w:i/>
          <w:sz w:val="26"/>
          <w:szCs w:val="26"/>
        </w:rPr>
        <w:t xml:space="preserve">.2. Обязанности участников методической работы </w:t>
      </w:r>
    </w:p>
    <w:p w:rsidR="005E24DA" w:rsidRPr="006D0386" w:rsidRDefault="00146DEF" w:rsidP="00146DE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4.2.1.</w:t>
      </w:r>
      <w:r w:rsidR="005E24DA" w:rsidRPr="006D0386">
        <w:rPr>
          <w:sz w:val="26"/>
          <w:szCs w:val="26"/>
        </w:rPr>
        <w:t xml:space="preserve">Учителя и классные руководители обязаны: </w:t>
      </w:r>
    </w:p>
    <w:p w:rsidR="005E24DA" w:rsidRPr="006D0386" w:rsidRDefault="005E24DA" w:rsidP="00146DEF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проводить открытые уроки, внеклассные мероприятия; </w:t>
      </w:r>
    </w:p>
    <w:p w:rsidR="005E24DA" w:rsidRPr="006D0386" w:rsidRDefault="005E24DA" w:rsidP="00146DEF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систематически посещать </w:t>
      </w:r>
      <w:r w:rsidR="00146DEF">
        <w:rPr>
          <w:sz w:val="26"/>
          <w:szCs w:val="26"/>
        </w:rPr>
        <w:t>заседания Ш</w:t>
      </w:r>
      <w:r w:rsidRPr="006D0386">
        <w:rPr>
          <w:sz w:val="26"/>
          <w:szCs w:val="26"/>
        </w:rPr>
        <w:t xml:space="preserve">МО, проблемных\творческих групп, семинары; </w:t>
      </w:r>
    </w:p>
    <w:p w:rsidR="00146DEF" w:rsidRDefault="005E24DA" w:rsidP="005D5006">
      <w:pPr>
        <w:pStyle w:val="Default"/>
        <w:widowControl w:val="0"/>
        <w:numPr>
          <w:ilvl w:val="0"/>
          <w:numId w:val="7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анализировать и обобщать собственный опыт работы и педагогические достижения и способы обучения; </w:t>
      </w:r>
    </w:p>
    <w:p w:rsidR="00597845" w:rsidRDefault="005E24DA" w:rsidP="005D5006">
      <w:pPr>
        <w:pStyle w:val="Default"/>
        <w:widowControl w:val="0"/>
        <w:numPr>
          <w:ilvl w:val="0"/>
          <w:numId w:val="7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>оказывать содействие в подготовке методических мероприятий, семинаров, кон</w:t>
      </w:r>
      <w:r w:rsidR="006344DB">
        <w:rPr>
          <w:sz w:val="26"/>
          <w:szCs w:val="26"/>
        </w:rPr>
        <w:t>ференций, конкурсов, совещаний;</w:t>
      </w:r>
    </w:p>
    <w:p w:rsidR="005E24DA" w:rsidRPr="006344DB" w:rsidRDefault="005E24DA" w:rsidP="005D5006">
      <w:pPr>
        <w:pStyle w:val="Default"/>
        <w:widowControl w:val="0"/>
        <w:numPr>
          <w:ilvl w:val="0"/>
          <w:numId w:val="7"/>
        </w:numPr>
        <w:jc w:val="both"/>
        <w:rPr>
          <w:sz w:val="26"/>
          <w:szCs w:val="26"/>
        </w:rPr>
      </w:pPr>
      <w:r w:rsidRPr="006344DB">
        <w:rPr>
          <w:sz w:val="26"/>
          <w:szCs w:val="26"/>
        </w:rPr>
        <w:t xml:space="preserve">пополнять информационный банк данных (составление информационно- </w:t>
      </w:r>
    </w:p>
    <w:p w:rsidR="005E24DA" w:rsidRPr="006D0386" w:rsidRDefault="005E24DA" w:rsidP="005D5006">
      <w:pPr>
        <w:pStyle w:val="Default"/>
        <w:widowControl w:val="0"/>
        <w:numPr>
          <w:ilvl w:val="0"/>
          <w:numId w:val="7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педагогических </w:t>
      </w:r>
      <w:r w:rsidR="00146DEF">
        <w:rPr>
          <w:sz w:val="26"/>
          <w:szCs w:val="26"/>
        </w:rPr>
        <w:t>модулей</w:t>
      </w:r>
      <w:r w:rsidRPr="006D0386">
        <w:rPr>
          <w:sz w:val="26"/>
          <w:szCs w:val="26"/>
        </w:rPr>
        <w:t xml:space="preserve">, диагностических заданий, методических текстов). </w:t>
      </w:r>
    </w:p>
    <w:p w:rsidR="005E24DA" w:rsidRPr="006D0386" w:rsidRDefault="002F5EE4" w:rsidP="005D5006">
      <w:pPr>
        <w:pStyle w:val="Default"/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E24DA" w:rsidRPr="006D0386">
        <w:rPr>
          <w:sz w:val="26"/>
          <w:szCs w:val="26"/>
        </w:rPr>
        <w:t xml:space="preserve">.2.2. Руководители </w:t>
      </w:r>
      <w:r w:rsidR="00146DEF">
        <w:rPr>
          <w:sz w:val="26"/>
          <w:szCs w:val="26"/>
        </w:rPr>
        <w:t xml:space="preserve">школьных </w:t>
      </w:r>
      <w:r w:rsidR="005E24DA" w:rsidRPr="006D0386">
        <w:rPr>
          <w:sz w:val="26"/>
          <w:szCs w:val="26"/>
        </w:rPr>
        <w:t xml:space="preserve">методических объединений, проблемных групп обязаны: </w:t>
      </w:r>
    </w:p>
    <w:p w:rsidR="00146DEF" w:rsidRDefault="005E24DA" w:rsidP="005D5006">
      <w:pPr>
        <w:pStyle w:val="Default"/>
        <w:widowControl w:val="0"/>
        <w:numPr>
          <w:ilvl w:val="0"/>
          <w:numId w:val="8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стимулировать самообразование педагогов; </w:t>
      </w:r>
    </w:p>
    <w:p w:rsidR="005E24DA" w:rsidRPr="006D0386" w:rsidRDefault="005E24DA" w:rsidP="005D5006">
      <w:pPr>
        <w:pStyle w:val="Default"/>
        <w:widowControl w:val="0"/>
        <w:numPr>
          <w:ilvl w:val="0"/>
          <w:numId w:val="8"/>
        </w:numPr>
        <w:ind w:left="714" w:hanging="357"/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организовывать деятельность педагогов в различных формах: индивидуальных, </w:t>
      </w:r>
    </w:p>
    <w:p w:rsidR="005E24DA" w:rsidRPr="006D0386" w:rsidRDefault="005E24DA" w:rsidP="00146DEF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групповых и т. д.; </w:t>
      </w:r>
    </w:p>
    <w:p w:rsidR="005E24DA" w:rsidRPr="006D0386" w:rsidRDefault="005E24DA" w:rsidP="00146DEF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разрабатывать планы проведения предметных </w:t>
      </w:r>
      <w:r w:rsidR="00146DEF">
        <w:rPr>
          <w:sz w:val="26"/>
          <w:szCs w:val="26"/>
        </w:rPr>
        <w:t>декадников</w:t>
      </w:r>
      <w:r w:rsidRPr="006D0386">
        <w:rPr>
          <w:sz w:val="26"/>
          <w:szCs w:val="26"/>
        </w:rPr>
        <w:t xml:space="preserve">; </w:t>
      </w:r>
    </w:p>
    <w:p w:rsidR="005E24DA" w:rsidRPr="006D0386" w:rsidRDefault="005E24DA" w:rsidP="00146DEF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анализировать деятельность методической работы </w:t>
      </w:r>
      <w:r w:rsidR="00146DEF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проблемных\творческих групп; </w:t>
      </w:r>
    </w:p>
    <w:p w:rsidR="005E24DA" w:rsidRPr="006D0386" w:rsidRDefault="005E24DA" w:rsidP="00146DEF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проводить экспертизу внедрения и реализации различных методических идей, </w:t>
      </w:r>
    </w:p>
    <w:p w:rsidR="005E24DA" w:rsidRPr="006D0386" w:rsidRDefault="005E24DA" w:rsidP="00146DEF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новшеств, методик, технологий, программ обучения; </w:t>
      </w:r>
    </w:p>
    <w:p w:rsidR="005E24DA" w:rsidRPr="006D0386" w:rsidRDefault="005E24DA" w:rsidP="00146DEF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обобщать опыт работы педагогов школы. </w:t>
      </w:r>
    </w:p>
    <w:p w:rsidR="005E24DA" w:rsidRPr="006D0386" w:rsidRDefault="002F5EE4" w:rsidP="00146DEF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E24DA" w:rsidRPr="006D0386">
        <w:rPr>
          <w:sz w:val="26"/>
          <w:szCs w:val="26"/>
        </w:rPr>
        <w:t xml:space="preserve">.2.3. Администрация обязана: </w:t>
      </w:r>
    </w:p>
    <w:p w:rsidR="005E24DA" w:rsidRPr="00146DEF" w:rsidRDefault="005E24DA" w:rsidP="00146DEF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создавать благоприятные условия для работы </w:t>
      </w:r>
      <w:r w:rsidR="00146DEF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проблемных\творческих групп, </w:t>
      </w:r>
      <w:r w:rsidRPr="00146DEF">
        <w:rPr>
          <w:sz w:val="26"/>
          <w:szCs w:val="26"/>
        </w:rPr>
        <w:t xml:space="preserve">обеспечивая их работу необходимым для этого учебно-методическим комплексом; </w:t>
      </w:r>
    </w:p>
    <w:p w:rsidR="005E24DA" w:rsidRPr="006D0386" w:rsidRDefault="005E24DA" w:rsidP="00146DEF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оказывать всестороннюю помощь руководителям </w:t>
      </w:r>
      <w:r w:rsidR="00146DEF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проблемных\творческих групп; </w:t>
      </w:r>
    </w:p>
    <w:p w:rsidR="005E24DA" w:rsidRPr="006D0386" w:rsidRDefault="005E24DA" w:rsidP="00146DEF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lastRenderedPageBreak/>
        <w:t xml:space="preserve">оказывать консультативную методическую помощь педагогам разного уровня с целью их профессиональной адаптации, обучению педагогическому проектированию и формированию индивидуального стиля педагогического поведения; </w:t>
      </w:r>
    </w:p>
    <w:p w:rsidR="005E24DA" w:rsidRPr="00146DEF" w:rsidRDefault="005E24DA" w:rsidP="00146DEF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готовить методические рекомендации и предложения, рецензии на разработанные </w:t>
      </w:r>
      <w:r w:rsidRPr="00146DEF">
        <w:rPr>
          <w:sz w:val="26"/>
          <w:szCs w:val="26"/>
        </w:rPr>
        <w:t xml:space="preserve">педагогами методические материалы; </w:t>
      </w:r>
    </w:p>
    <w:p w:rsidR="005E24DA" w:rsidRPr="006D0386" w:rsidRDefault="005E24DA" w:rsidP="00146DEF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поощрять и стимулировать педагогическую инициативу и творчество педагогов; </w:t>
      </w:r>
    </w:p>
    <w:p w:rsidR="005E24DA" w:rsidRDefault="005E24DA" w:rsidP="00146DEF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проводить собеседования с учителями. </w:t>
      </w:r>
    </w:p>
    <w:p w:rsidR="00146DEF" w:rsidRPr="006D0386" w:rsidRDefault="00146DEF" w:rsidP="00146DEF">
      <w:pPr>
        <w:pStyle w:val="Default"/>
        <w:ind w:left="720"/>
        <w:jc w:val="both"/>
        <w:rPr>
          <w:sz w:val="26"/>
          <w:szCs w:val="26"/>
        </w:rPr>
      </w:pPr>
    </w:p>
    <w:p w:rsidR="005E24DA" w:rsidRPr="006D0386" w:rsidRDefault="002F5EE4" w:rsidP="00146DEF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5E24DA" w:rsidRPr="006D0386">
        <w:rPr>
          <w:b/>
          <w:bCs/>
          <w:sz w:val="26"/>
          <w:szCs w:val="26"/>
        </w:rPr>
        <w:t>. Документация</w:t>
      </w:r>
    </w:p>
    <w:p w:rsidR="005E24DA" w:rsidRPr="006D0386" w:rsidRDefault="002F5EE4" w:rsidP="006D038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E24DA" w:rsidRPr="006D0386">
        <w:rPr>
          <w:sz w:val="26"/>
          <w:szCs w:val="26"/>
        </w:rPr>
        <w:t xml:space="preserve">.1. Методическая работа в школе оформляется (фиксируется) документально в форме: </w:t>
      </w:r>
    </w:p>
    <w:p w:rsidR="005E24DA" w:rsidRPr="006D0386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протоколов </w:t>
      </w:r>
      <w:r w:rsidR="00146DEF">
        <w:rPr>
          <w:sz w:val="26"/>
          <w:szCs w:val="26"/>
        </w:rPr>
        <w:t>научно-</w:t>
      </w:r>
      <w:r w:rsidRPr="006D0386">
        <w:rPr>
          <w:sz w:val="26"/>
          <w:szCs w:val="26"/>
        </w:rPr>
        <w:t xml:space="preserve">методических советов; </w:t>
      </w:r>
    </w:p>
    <w:p w:rsidR="005E24DA" w:rsidRPr="006D0386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планов работы </w:t>
      </w:r>
      <w:r w:rsidR="006E771A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проблемных\творческих групп; </w:t>
      </w:r>
    </w:p>
    <w:p w:rsidR="005E24DA" w:rsidRPr="006D0386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конспектов и разработок лучших методических мероприятий школы; </w:t>
      </w:r>
    </w:p>
    <w:p w:rsidR="005E24DA" w:rsidRPr="006D0386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электронных и письменных материалов (отражающих деятельность учителя, </w:t>
      </w:r>
      <w:r w:rsidR="006E771A">
        <w:rPr>
          <w:sz w:val="26"/>
          <w:szCs w:val="26"/>
        </w:rPr>
        <w:t>Ш</w:t>
      </w:r>
      <w:r w:rsidRPr="006D0386">
        <w:rPr>
          <w:sz w:val="26"/>
          <w:szCs w:val="26"/>
        </w:rPr>
        <w:t xml:space="preserve">МО, проблемных\творческих групп по анализу и самоанализу педагогической деятельности); </w:t>
      </w:r>
    </w:p>
    <w:p w:rsidR="005E24DA" w:rsidRPr="006E771A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аналитических справок по вопросу уровня обученности учащихся (с графиками и </w:t>
      </w:r>
      <w:r w:rsidRPr="006E771A">
        <w:rPr>
          <w:sz w:val="26"/>
          <w:szCs w:val="26"/>
        </w:rPr>
        <w:t xml:space="preserve">диаграммами); </w:t>
      </w:r>
    </w:p>
    <w:p w:rsidR="006E771A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рефератов, текстов докладов, сообщений, текстов; </w:t>
      </w:r>
    </w:p>
    <w:p w:rsidR="005E24DA" w:rsidRPr="006E771A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разработанных модифицированных, адаптированных методик, индивидуальных </w:t>
      </w:r>
      <w:r w:rsidRPr="006E771A">
        <w:rPr>
          <w:sz w:val="26"/>
          <w:szCs w:val="26"/>
        </w:rPr>
        <w:t xml:space="preserve">технологий и программ; </w:t>
      </w:r>
    </w:p>
    <w:p w:rsidR="005E24DA" w:rsidRPr="00F27ABC" w:rsidRDefault="005E24DA" w:rsidP="00F27ABC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обобщенных материалов о системе работы педагогов школы, материалов печати по </w:t>
      </w:r>
      <w:r w:rsidRPr="00F27ABC">
        <w:rPr>
          <w:sz w:val="26"/>
          <w:szCs w:val="26"/>
        </w:rPr>
        <w:t xml:space="preserve">проблемам образования; </w:t>
      </w:r>
    </w:p>
    <w:p w:rsidR="005E24DA" w:rsidRPr="006D0386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информации методических семинаров; </w:t>
      </w:r>
    </w:p>
    <w:p w:rsidR="00D62919" w:rsidRDefault="005E24DA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D0386">
        <w:rPr>
          <w:sz w:val="26"/>
          <w:szCs w:val="26"/>
        </w:rPr>
        <w:t xml:space="preserve">дипломов, наград (являющихся общественным признанием результативности работы отдельных педагогов, </w:t>
      </w:r>
      <w:r w:rsidR="006E771A">
        <w:rPr>
          <w:sz w:val="26"/>
          <w:szCs w:val="26"/>
        </w:rPr>
        <w:t>Ш</w:t>
      </w:r>
      <w:r w:rsidRPr="006D0386">
        <w:rPr>
          <w:sz w:val="26"/>
          <w:szCs w:val="26"/>
        </w:rPr>
        <w:t>М</w:t>
      </w:r>
      <w:r w:rsidR="00941732">
        <w:rPr>
          <w:sz w:val="26"/>
          <w:szCs w:val="26"/>
        </w:rPr>
        <w:t>О, проблемных\творческих групп);</w:t>
      </w:r>
    </w:p>
    <w:p w:rsidR="00532F31" w:rsidRDefault="00532F31" w:rsidP="006E771A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портфолио учителя</w:t>
      </w:r>
      <w:r w:rsidR="00941732">
        <w:rPr>
          <w:sz w:val="26"/>
          <w:szCs w:val="26"/>
        </w:rPr>
        <w:t>.</w:t>
      </w:r>
    </w:p>
    <w:p w:rsidR="006F3C10" w:rsidRPr="006F3C10" w:rsidRDefault="006F3C10" w:rsidP="00532F31">
      <w:pPr>
        <w:pStyle w:val="Default"/>
        <w:ind w:left="360"/>
        <w:jc w:val="both"/>
        <w:rPr>
          <w:color w:val="FF0000"/>
          <w:sz w:val="26"/>
          <w:szCs w:val="26"/>
        </w:rPr>
      </w:pPr>
    </w:p>
    <w:sectPr w:rsidR="006F3C10" w:rsidRPr="006F3C10" w:rsidSect="007F6712">
      <w:footerReference w:type="defaul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30" w:rsidRDefault="00EC4830" w:rsidP="004F6737">
      <w:r>
        <w:separator/>
      </w:r>
    </w:p>
  </w:endnote>
  <w:endnote w:type="continuationSeparator" w:id="1">
    <w:p w:rsidR="00EC4830" w:rsidRDefault="00EC4830" w:rsidP="004F6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455072"/>
      <w:docPartObj>
        <w:docPartGallery w:val="Page Numbers (Bottom of Page)"/>
        <w:docPartUnique/>
      </w:docPartObj>
    </w:sdtPr>
    <w:sdtContent>
      <w:p w:rsidR="004F6737" w:rsidRDefault="00D57241">
        <w:pPr>
          <w:pStyle w:val="a6"/>
          <w:jc w:val="center"/>
        </w:pPr>
        <w:r>
          <w:fldChar w:fldCharType="begin"/>
        </w:r>
        <w:r w:rsidR="004F6737">
          <w:instrText>PAGE   \* MERGEFORMAT</w:instrText>
        </w:r>
        <w:r>
          <w:fldChar w:fldCharType="separate"/>
        </w:r>
        <w:r w:rsidR="00FE6221">
          <w:rPr>
            <w:noProof/>
          </w:rPr>
          <w:t>2</w:t>
        </w:r>
        <w:r>
          <w:fldChar w:fldCharType="end"/>
        </w:r>
      </w:p>
    </w:sdtContent>
  </w:sdt>
  <w:p w:rsidR="004F6737" w:rsidRDefault="004F6737">
    <w:pPr>
      <w:pStyle w:val="a6"/>
    </w:pPr>
  </w:p>
  <w:p w:rsidR="009B048C" w:rsidRDefault="009B048C"/>
  <w:p w:rsidR="009B048C" w:rsidRDefault="009B04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30" w:rsidRDefault="00EC4830" w:rsidP="004F6737">
      <w:r>
        <w:separator/>
      </w:r>
    </w:p>
  </w:footnote>
  <w:footnote w:type="continuationSeparator" w:id="1">
    <w:p w:rsidR="00EC4830" w:rsidRDefault="00EC4830" w:rsidP="004F6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F0A"/>
    <w:multiLevelType w:val="hybridMultilevel"/>
    <w:tmpl w:val="FFB08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47B8"/>
    <w:multiLevelType w:val="hybridMultilevel"/>
    <w:tmpl w:val="4132A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B5396"/>
    <w:multiLevelType w:val="hybridMultilevel"/>
    <w:tmpl w:val="EAD6D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6B8"/>
    <w:multiLevelType w:val="hybridMultilevel"/>
    <w:tmpl w:val="6EA4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6CE6"/>
    <w:multiLevelType w:val="hybridMultilevel"/>
    <w:tmpl w:val="E9701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1494"/>
    <w:multiLevelType w:val="hybridMultilevel"/>
    <w:tmpl w:val="4AAA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3662F"/>
    <w:multiLevelType w:val="hybridMultilevel"/>
    <w:tmpl w:val="C652B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15BD1"/>
    <w:multiLevelType w:val="hybridMultilevel"/>
    <w:tmpl w:val="36804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37D93"/>
    <w:multiLevelType w:val="hybridMultilevel"/>
    <w:tmpl w:val="7C901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81201"/>
    <w:multiLevelType w:val="hybridMultilevel"/>
    <w:tmpl w:val="CB62E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E7517"/>
    <w:multiLevelType w:val="hybridMultilevel"/>
    <w:tmpl w:val="6C94E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4DA"/>
    <w:rsid w:val="000420D5"/>
    <w:rsid w:val="00146DEF"/>
    <w:rsid w:val="00166839"/>
    <w:rsid w:val="001A61E1"/>
    <w:rsid w:val="001D4E02"/>
    <w:rsid w:val="001F6BC7"/>
    <w:rsid w:val="002B1F49"/>
    <w:rsid w:val="002F12B6"/>
    <w:rsid w:val="002F5EE4"/>
    <w:rsid w:val="00355899"/>
    <w:rsid w:val="004F6737"/>
    <w:rsid w:val="00532F31"/>
    <w:rsid w:val="005757A1"/>
    <w:rsid w:val="00596799"/>
    <w:rsid w:val="00597845"/>
    <w:rsid w:val="005C2122"/>
    <w:rsid w:val="005D5006"/>
    <w:rsid w:val="005E24DA"/>
    <w:rsid w:val="005E669F"/>
    <w:rsid w:val="006344DB"/>
    <w:rsid w:val="006D0386"/>
    <w:rsid w:val="006E771A"/>
    <w:rsid w:val="006F3C10"/>
    <w:rsid w:val="00713ED4"/>
    <w:rsid w:val="007F6712"/>
    <w:rsid w:val="00873B14"/>
    <w:rsid w:val="009107D9"/>
    <w:rsid w:val="00941732"/>
    <w:rsid w:val="009B048C"/>
    <w:rsid w:val="00BF1688"/>
    <w:rsid w:val="00CA1A37"/>
    <w:rsid w:val="00CD5723"/>
    <w:rsid w:val="00D57241"/>
    <w:rsid w:val="00D62919"/>
    <w:rsid w:val="00EA4A2C"/>
    <w:rsid w:val="00EC4830"/>
    <w:rsid w:val="00F27ABC"/>
    <w:rsid w:val="00F90013"/>
    <w:rsid w:val="00FC40F8"/>
    <w:rsid w:val="00FE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A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4F67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7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F67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7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D5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00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B1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A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4F67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7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F67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7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D5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00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B1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AE3117-CC21-4163-9E82-744BF5CB2EB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A909293-9EDC-4FC3-8DAD-1C39705F77BC}">
      <dgm:prSet phldrT="[Текст]" custT="1"/>
      <dgm:spPr/>
      <dgm:t>
        <a:bodyPr/>
        <a:lstStyle/>
        <a:p>
          <a:r>
            <a:rPr lang="ru-RU" sz="800"/>
            <a:t>педагогический совет</a:t>
          </a:r>
        </a:p>
      </dgm:t>
    </dgm:pt>
    <dgm:pt modelId="{EEFD1693-929F-4436-9211-F49A52922849}" type="parTrans" cxnId="{CDD7B81E-CF7F-480A-98E5-33AC2FC2C402}">
      <dgm:prSet/>
      <dgm:spPr/>
      <dgm:t>
        <a:bodyPr/>
        <a:lstStyle/>
        <a:p>
          <a:endParaRPr lang="ru-RU"/>
        </a:p>
      </dgm:t>
    </dgm:pt>
    <dgm:pt modelId="{F0DA5D67-46FD-4EC4-9795-152E7E488B13}" type="sibTrans" cxnId="{CDD7B81E-CF7F-480A-98E5-33AC2FC2C402}">
      <dgm:prSet/>
      <dgm:spPr/>
      <dgm:t>
        <a:bodyPr/>
        <a:lstStyle/>
        <a:p>
          <a:endParaRPr lang="ru-RU"/>
        </a:p>
      </dgm:t>
    </dgm:pt>
    <dgm:pt modelId="{A1360BBD-3BEF-4FA7-A2C8-9878BEEED270}" type="asst">
      <dgm:prSet phldrT="[Текст]" custT="1"/>
      <dgm:spPr/>
      <dgm:t>
        <a:bodyPr/>
        <a:lstStyle/>
        <a:p>
          <a:r>
            <a:rPr lang="ru-RU" sz="800"/>
            <a:t>ЗД  УР,  руководитель отделения нач. обучения</a:t>
          </a:r>
        </a:p>
      </dgm:t>
    </dgm:pt>
    <dgm:pt modelId="{3DCBE716-CFAE-4B18-B8AB-3B15A460C81F}" type="parTrans" cxnId="{C3298093-0322-4D39-A9D1-23A6DAB1BC90}">
      <dgm:prSet/>
      <dgm:spPr/>
      <dgm:t>
        <a:bodyPr/>
        <a:lstStyle/>
        <a:p>
          <a:endParaRPr lang="ru-RU"/>
        </a:p>
      </dgm:t>
    </dgm:pt>
    <dgm:pt modelId="{C27DF4D5-1100-44C7-8731-4B7DDE5012E8}" type="sibTrans" cxnId="{C3298093-0322-4D39-A9D1-23A6DAB1BC90}">
      <dgm:prSet/>
      <dgm:spPr/>
      <dgm:t>
        <a:bodyPr/>
        <a:lstStyle/>
        <a:p>
          <a:endParaRPr lang="ru-RU"/>
        </a:p>
      </dgm:t>
    </dgm:pt>
    <dgm:pt modelId="{3FA5C419-4A9D-4D3A-BD2E-AFA6AFC51480}">
      <dgm:prSet phldrT="[Текст]" custT="1"/>
      <dgm:spPr/>
      <dgm:t>
        <a:bodyPr/>
        <a:lstStyle/>
        <a:p>
          <a:r>
            <a:rPr lang="ru-RU" sz="800"/>
            <a:t>ШМО начальных классов</a:t>
          </a:r>
        </a:p>
      </dgm:t>
    </dgm:pt>
    <dgm:pt modelId="{EC7BC076-4499-4937-B997-7D0DC5700C3E}" type="parTrans" cxnId="{86B3F12F-E49F-4D76-B138-A8C09D249341}">
      <dgm:prSet/>
      <dgm:spPr/>
      <dgm:t>
        <a:bodyPr/>
        <a:lstStyle/>
        <a:p>
          <a:endParaRPr lang="ru-RU"/>
        </a:p>
      </dgm:t>
    </dgm:pt>
    <dgm:pt modelId="{FF0A4C15-99F7-4014-B87C-76DDA2A468A5}" type="sibTrans" cxnId="{86B3F12F-E49F-4D76-B138-A8C09D249341}">
      <dgm:prSet/>
      <dgm:spPr/>
      <dgm:t>
        <a:bodyPr/>
        <a:lstStyle/>
        <a:p>
          <a:endParaRPr lang="ru-RU"/>
        </a:p>
      </dgm:t>
    </dgm:pt>
    <dgm:pt modelId="{7F85CC37-8BEC-4FD6-827D-0394D15D94C7}">
      <dgm:prSet phldrT="[Текст]" custT="1"/>
      <dgm:spPr/>
      <dgm:t>
        <a:bodyPr/>
        <a:lstStyle/>
        <a:p>
          <a:r>
            <a:rPr lang="ru-RU" sz="800"/>
            <a:t>ШМО классных руководителей</a:t>
          </a:r>
        </a:p>
      </dgm:t>
    </dgm:pt>
    <dgm:pt modelId="{375A066C-A067-45CC-98E0-966A9F4EF5FD}" type="parTrans" cxnId="{1893F039-2D2F-4A0E-BF22-A373D1FED142}">
      <dgm:prSet/>
      <dgm:spPr/>
      <dgm:t>
        <a:bodyPr/>
        <a:lstStyle/>
        <a:p>
          <a:endParaRPr lang="ru-RU"/>
        </a:p>
      </dgm:t>
    </dgm:pt>
    <dgm:pt modelId="{067FBE44-F6E6-4DDF-8346-37F807D46F84}" type="sibTrans" cxnId="{1893F039-2D2F-4A0E-BF22-A373D1FED142}">
      <dgm:prSet/>
      <dgm:spPr/>
      <dgm:t>
        <a:bodyPr/>
        <a:lstStyle/>
        <a:p>
          <a:endParaRPr lang="ru-RU"/>
        </a:p>
      </dgm:t>
    </dgm:pt>
    <dgm:pt modelId="{BD82A35D-7994-436E-835A-37AA6FE55304}" type="asst">
      <dgm:prSet phldrT="[Текст]" custT="1"/>
      <dgm:spPr/>
      <dgm:t>
        <a:bodyPr/>
        <a:lstStyle/>
        <a:p>
          <a:r>
            <a:rPr lang="ru-RU" sz="800"/>
            <a:t>научно - методический совет</a:t>
          </a:r>
        </a:p>
      </dgm:t>
    </dgm:pt>
    <dgm:pt modelId="{7F6A3B78-EEDD-4EA1-9AE9-88DF5C9EAEA3}" type="parTrans" cxnId="{F3A25178-33AE-49EF-B0C2-F32CA91A78CA}">
      <dgm:prSet/>
      <dgm:spPr/>
      <dgm:t>
        <a:bodyPr/>
        <a:lstStyle/>
        <a:p>
          <a:endParaRPr lang="ru-RU"/>
        </a:p>
      </dgm:t>
    </dgm:pt>
    <dgm:pt modelId="{4C721C04-136A-4356-8C4A-543D2EB465C8}" type="sibTrans" cxnId="{F3A25178-33AE-49EF-B0C2-F32CA91A78CA}">
      <dgm:prSet/>
      <dgm:spPr/>
      <dgm:t>
        <a:bodyPr/>
        <a:lstStyle/>
        <a:p>
          <a:endParaRPr lang="ru-RU"/>
        </a:p>
      </dgm:t>
    </dgm:pt>
    <dgm:pt modelId="{F57603F4-04A3-4408-B05F-B551CCF03255}">
      <dgm:prSet phldrT="[Текст]" custT="1"/>
      <dgm:spPr/>
      <dgm:t>
        <a:bodyPr/>
        <a:lstStyle/>
        <a:p>
          <a:r>
            <a:rPr lang="ru-RU" sz="800"/>
            <a:t>ШМО учителей естественно - научного цикла</a:t>
          </a:r>
        </a:p>
      </dgm:t>
    </dgm:pt>
    <dgm:pt modelId="{0EBC4D9E-4D95-4723-9EC5-5FF378B927A9}" type="parTrans" cxnId="{43A39780-6F44-40A5-A05B-704114CB4569}">
      <dgm:prSet/>
      <dgm:spPr/>
      <dgm:t>
        <a:bodyPr/>
        <a:lstStyle/>
        <a:p>
          <a:endParaRPr lang="ru-RU"/>
        </a:p>
      </dgm:t>
    </dgm:pt>
    <dgm:pt modelId="{A0BF75BF-0883-4508-80CA-D13F4FE66E25}" type="sibTrans" cxnId="{43A39780-6F44-40A5-A05B-704114CB4569}">
      <dgm:prSet/>
      <dgm:spPr/>
      <dgm:t>
        <a:bodyPr/>
        <a:lstStyle/>
        <a:p>
          <a:endParaRPr lang="ru-RU"/>
        </a:p>
      </dgm:t>
    </dgm:pt>
    <dgm:pt modelId="{B41FAF80-D877-4F28-8D6D-A2548EFC8B9D}">
      <dgm:prSet phldrT="[Текст]" custT="1"/>
      <dgm:spPr/>
      <dgm:t>
        <a:bodyPr/>
        <a:lstStyle/>
        <a:p>
          <a:r>
            <a:rPr lang="ru-RU" sz="800"/>
            <a:t>ШМО учителей гуманитарного цикла</a:t>
          </a:r>
        </a:p>
      </dgm:t>
    </dgm:pt>
    <dgm:pt modelId="{5820DC8A-C1DB-4D53-B665-C4C4D9944939}" type="parTrans" cxnId="{C92594AC-4B0C-4CD5-8412-8C11185BD04F}">
      <dgm:prSet/>
      <dgm:spPr/>
      <dgm:t>
        <a:bodyPr/>
        <a:lstStyle/>
        <a:p>
          <a:endParaRPr lang="ru-RU"/>
        </a:p>
      </dgm:t>
    </dgm:pt>
    <dgm:pt modelId="{97870452-8961-4D18-96FF-903D56234E5D}" type="sibTrans" cxnId="{C92594AC-4B0C-4CD5-8412-8C11185BD04F}">
      <dgm:prSet/>
      <dgm:spPr/>
      <dgm:t>
        <a:bodyPr/>
        <a:lstStyle/>
        <a:p>
          <a:endParaRPr lang="ru-RU"/>
        </a:p>
      </dgm:t>
    </dgm:pt>
    <dgm:pt modelId="{115771F3-126D-42F5-AA5B-690D6D543B2A}">
      <dgm:prSet phldrT="[Текст]" custT="1"/>
      <dgm:spPr/>
      <dgm:t>
        <a:bodyPr/>
        <a:lstStyle/>
        <a:p>
          <a:endParaRPr lang="ru-RU" sz="800"/>
        </a:p>
      </dgm:t>
    </dgm:pt>
    <dgm:pt modelId="{58420750-5638-455F-A370-34B61E2E16BB}" type="parTrans" cxnId="{0DE4C6BB-2CBA-4B02-B329-9159C8F57562}">
      <dgm:prSet/>
      <dgm:spPr/>
      <dgm:t>
        <a:bodyPr/>
        <a:lstStyle/>
        <a:p>
          <a:endParaRPr lang="ru-RU"/>
        </a:p>
      </dgm:t>
    </dgm:pt>
    <dgm:pt modelId="{43B26879-EEDE-4E63-A95A-A3C53349DC0A}" type="sibTrans" cxnId="{0DE4C6BB-2CBA-4B02-B329-9159C8F57562}">
      <dgm:prSet/>
      <dgm:spPr/>
      <dgm:t>
        <a:bodyPr/>
        <a:lstStyle/>
        <a:p>
          <a:endParaRPr lang="ru-RU"/>
        </a:p>
      </dgm:t>
    </dgm:pt>
    <dgm:pt modelId="{FA917D25-64C9-4AAB-BFB1-34BC532AF092}">
      <dgm:prSet phldrT="[Текст]" custT="1"/>
      <dgm:spPr/>
      <dgm:t>
        <a:bodyPr/>
        <a:lstStyle/>
        <a:p>
          <a:r>
            <a:rPr lang="ru-RU" sz="800"/>
            <a:t>ШМО художественно-эстетического цикла</a:t>
          </a:r>
        </a:p>
      </dgm:t>
    </dgm:pt>
    <dgm:pt modelId="{F1B05F89-52DF-489F-8FB7-8B05C4C0E14B}" type="sibTrans" cxnId="{89BACBAD-4D44-4989-B4C2-A78B9ECF4C6F}">
      <dgm:prSet/>
      <dgm:spPr/>
      <dgm:t>
        <a:bodyPr/>
        <a:lstStyle/>
        <a:p>
          <a:endParaRPr lang="ru-RU"/>
        </a:p>
      </dgm:t>
    </dgm:pt>
    <dgm:pt modelId="{F55A8102-E017-4848-97B0-A094E6F146A6}" type="parTrans" cxnId="{89BACBAD-4D44-4989-B4C2-A78B9ECF4C6F}">
      <dgm:prSet/>
      <dgm:spPr/>
      <dgm:t>
        <a:bodyPr/>
        <a:lstStyle/>
        <a:p>
          <a:endParaRPr lang="ru-RU"/>
        </a:p>
      </dgm:t>
    </dgm:pt>
    <dgm:pt modelId="{27DDD91B-18EC-46C0-A402-B166C456DE94}" type="pres">
      <dgm:prSet presAssocID="{E5AE3117-CC21-4163-9E82-744BF5CB2E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8614122-93D1-4D7A-81D3-270EBC2B3BB6}" type="pres">
      <dgm:prSet presAssocID="{1A909293-9EDC-4FC3-8DAD-1C39705F77BC}" presName="hierRoot1" presStyleCnt="0">
        <dgm:presLayoutVars>
          <dgm:hierBranch val="init"/>
        </dgm:presLayoutVars>
      </dgm:prSet>
      <dgm:spPr/>
    </dgm:pt>
    <dgm:pt modelId="{C95F566B-E16C-4CD6-B480-506DE5B863B4}" type="pres">
      <dgm:prSet presAssocID="{1A909293-9EDC-4FC3-8DAD-1C39705F77BC}" presName="rootComposite1" presStyleCnt="0"/>
      <dgm:spPr/>
    </dgm:pt>
    <dgm:pt modelId="{A08F7D25-6706-4991-9E08-D4D231D5ABD1}" type="pres">
      <dgm:prSet presAssocID="{1A909293-9EDC-4FC3-8DAD-1C39705F77B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9400E4-E1A1-43F4-935F-3DCC6F4097C5}" type="pres">
      <dgm:prSet presAssocID="{1A909293-9EDC-4FC3-8DAD-1C39705F77B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063BBBE-85BB-48B9-A941-5D9BDD7DFC0D}" type="pres">
      <dgm:prSet presAssocID="{1A909293-9EDC-4FC3-8DAD-1C39705F77BC}" presName="hierChild2" presStyleCnt="0"/>
      <dgm:spPr/>
    </dgm:pt>
    <dgm:pt modelId="{F4C5D7FD-9344-40A2-93F3-6F8BA38AF053}" type="pres">
      <dgm:prSet presAssocID="{EC7BC076-4499-4937-B997-7D0DC5700C3E}" presName="Name37" presStyleLbl="parChTrans1D2" presStyleIdx="0" presStyleCnt="8"/>
      <dgm:spPr/>
      <dgm:t>
        <a:bodyPr/>
        <a:lstStyle/>
        <a:p>
          <a:endParaRPr lang="ru-RU"/>
        </a:p>
      </dgm:t>
    </dgm:pt>
    <dgm:pt modelId="{115E41A6-1B31-49D6-91A7-1A748CE7575B}" type="pres">
      <dgm:prSet presAssocID="{3FA5C419-4A9D-4D3A-BD2E-AFA6AFC51480}" presName="hierRoot2" presStyleCnt="0">
        <dgm:presLayoutVars>
          <dgm:hierBranch val="init"/>
        </dgm:presLayoutVars>
      </dgm:prSet>
      <dgm:spPr/>
    </dgm:pt>
    <dgm:pt modelId="{91F52953-407E-4D35-A638-746171FB572B}" type="pres">
      <dgm:prSet presAssocID="{3FA5C419-4A9D-4D3A-BD2E-AFA6AFC51480}" presName="rootComposite" presStyleCnt="0"/>
      <dgm:spPr/>
    </dgm:pt>
    <dgm:pt modelId="{1222DDCF-857D-4790-9369-DEB51891DF5F}" type="pres">
      <dgm:prSet presAssocID="{3FA5C419-4A9D-4D3A-BD2E-AFA6AFC51480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E4EF82-F142-4F64-B0A7-A9C14DC7D17A}" type="pres">
      <dgm:prSet presAssocID="{3FA5C419-4A9D-4D3A-BD2E-AFA6AFC51480}" presName="rootConnector" presStyleLbl="node2" presStyleIdx="0" presStyleCnt="6"/>
      <dgm:spPr/>
      <dgm:t>
        <a:bodyPr/>
        <a:lstStyle/>
        <a:p>
          <a:endParaRPr lang="ru-RU"/>
        </a:p>
      </dgm:t>
    </dgm:pt>
    <dgm:pt modelId="{4F37037C-C7D7-4CA7-A1B8-80BE3070F4DE}" type="pres">
      <dgm:prSet presAssocID="{3FA5C419-4A9D-4D3A-BD2E-AFA6AFC51480}" presName="hierChild4" presStyleCnt="0"/>
      <dgm:spPr/>
    </dgm:pt>
    <dgm:pt modelId="{7D1D2F98-2C6B-4223-9BD1-26623C475A5E}" type="pres">
      <dgm:prSet presAssocID="{3FA5C419-4A9D-4D3A-BD2E-AFA6AFC51480}" presName="hierChild5" presStyleCnt="0"/>
      <dgm:spPr/>
    </dgm:pt>
    <dgm:pt modelId="{300E05F4-6041-438A-8541-23903694B892}" type="pres">
      <dgm:prSet presAssocID="{375A066C-A067-45CC-98E0-966A9F4EF5FD}" presName="Name37" presStyleLbl="parChTrans1D2" presStyleIdx="1" presStyleCnt="8"/>
      <dgm:spPr/>
      <dgm:t>
        <a:bodyPr/>
        <a:lstStyle/>
        <a:p>
          <a:endParaRPr lang="ru-RU"/>
        </a:p>
      </dgm:t>
    </dgm:pt>
    <dgm:pt modelId="{C8E1FCE0-DB11-4412-ADBD-BA361B91A8C4}" type="pres">
      <dgm:prSet presAssocID="{7F85CC37-8BEC-4FD6-827D-0394D15D94C7}" presName="hierRoot2" presStyleCnt="0">
        <dgm:presLayoutVars>
          <dgm:hierBranch val="init"/>
        </dgm:presLayoutVars>
      </dgm:prSet>
      <dgm:spPr/>
    </dgm:pt>
    <dgm:pt modelId="{AC80CE31-4973-4FBC-B2D4-D0797935CB5D}" type="pres">
      <dgm:prSet presAssocID="{7F85CC37-8BEC-4FD6-827D-0394D15D94C7}" presName="rootComposite" presStyleCnt="0"/>
      <dgm:spPr/>
    </dgm:pt>
    <dgm:pt modelId="{E3EABFA3-AC37-4EB6-9C30-121DE2C7BA89}" type="pres">
      <dgm:prSet presAssocID="{7F85CC37-8BEC-4FD6-827D-0394D15D94C7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5B9A2E-4F3F-438C-80B4-FAE2B18F6130}" type="pres">
      <dgm:prSet presAssocID="{7F85CC37-8BEC-4FD6-827D-0394D15D94C7}" presName="rootConnector" presStyleLbl="node2" presStyleIdx="1" presStyleCnt="6"/>
      <dgm:spPr/>
      <dgm:t>
        <a:bodyPr/>
        <a:lstStyle/>
        <a:p>
          <a:endParaRPr lang="ru-RU"/>
        </a:p>
      </dgm:t>
    </dgm:pt>
    <dgm:pt modelId="{A11AB84B-9379-4996-B4A8-D8FBD2B62294}" type="pres">
      <dgm:prSet presAssocID="{7F85CC37-8BEC-4FD6-827D-0394D15D94C7}" presName="hierChild4" presStyleCnt="0"/>
      <dgm:spPr/>
    </dgm:pt>
    <dgm:pt modelId="{B9B9C958-FD6B-4A2F-9E13-D5A48B09D0EB}" type="pres">
      <dgm:prSet presAssocID="{7F85CC37-8BEC-4FD6-827D-0394D15D94C7}" presName="hierChild5" presStyleCnt="0"/>
      <dgm:spPr/>
    </dgm:pt>
    <dgm:pt modelId="{AEF2585E-7805-4B5B-9B31-7B963CB85DC9}" type="pres">
      <dgm:prSet presAssocID="{F55A8102-E017-4848-97B0-A094E6F146A6}" presName="Name37" presStyleLbl="parChTrans1D2" presStyleIdx="2" presStyleCnt="8"/>
      <dgm:spPr/>
      <dgm:t>
        <a:bodyPr/>
        <a:lstStyle/>
        <a:p>
          <a:endParaRPr lang="ru-RU"/>
        </a:p>
      </dgm:t>
    </dgm:pt>
    <dgm:pt modelId="{E0DED4C9-2272-45A2-9139-FF3D3EA7A40A}" type="pres">
      <dgm:prSet presAssocID="{FA917D25-64C9-4AAB-BFB1-34BC532AF092}" presName="hierRoot2" presStyleCnt="0">
        <dgm:presLayoutVars>
          <dgm:hierBranch val="init"/>
        </dgm:presLayoutVars>
      </dgm:prSet>
      <dgm:spPr/>
    </dgm:pt>
    <dgm:pt modelId="{49FE2F2E-5BD8-4327-8E5D-875E61C0E8FF}" type="pres">
      <dgm:prSet presAssocID="{FA917D25-64C9-4AAB-BFB1-34BC532AF092}" presName="rootComposite" presStyleCnt="0"/>
      <dgm:spPr/>
    </dgm:pt>
    <dgm:pt modelId="{AF7D0B10-F03C-450D-8B93-D18AA8845E0A}" type="pres">
      <dgm:prSet presAssocID="{FA917D25-64C9-4AAB-BFB1-34BC532AF092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C689E9-ABB2-4432-84E1-0BE5DB433BDC}" type="pres">
      <dgm:prSet presAssocID="{FA917D25-64C9-4AAB-BFB1-34BC532AF092}" presName="rootConnector" presStyleLbl="node2" presStyleIdx="2" presStyleCnt="6"/>
      <dgm:spPr/>
      <dgm:t>
        <a:bodyPr/>
        <a:lstStyle/>
        <a:p>
          <a:endParaRPr lang="ru-RU"/>
        </a:p>
      </dgm:t>
    </dgm:pt>
    <dgm:pt modelId="{36C2B488-CF59-4240-93BB-24D86DE196F2}" type="pres">
      <dgm:prSet presAssocID="{FA917D25-64C9-4AAB-BFB1-34BC532AF092}" presName="hierChild4" presStyleCnt="0"/>
      <dgm:spPr/>
    </dgm:pt>
    <dgm:pt modelId="{F1D75159-DE33-49D2-A26C-7A61AD25F9C9}" type="pres">
      <dgm:prSet presAssocID="{FA917D25-64C9-4AAB-BFB1-34BC532AF092}" presName="hierChild5" presStyleCnt="0"/>
      <dgm:spPr/>
    </dgm:pt>
    <dgm:pt modelId="{ECF7DEE1-4307-4D30-A61B-C64F8418C55C}" type="pres">
      <dgm:prSet presAssocID="{0EBC4D9E-4D95-4723-9EC5-5FF378B927A9}" presName="Name37" presStyleLbl="parChTrans1D2" presStyleIdx="3" presStyleCnt="8"/>
      <dgm:spPr/>
      <dgm:t>
        <a:bodyPr/>
        <a:lstStyle/>
        <a:p>
          <a:endParaRPr lang="ru-RU"/>
        </a:p>
      </dgm:t>
    </dgm:pt>
    <dgm:pt modelId="{C5156EC4-594D-4058-8ED6-5752CBA5A68A}" type="pres">
      <dgm:prSet presAssocID="{F57603F4-04A3-4408-B05F-B551CCF03255}" presName="hierRoot2" presStyleCnt="0">
        <dgm:presLayoutVars>
          <dgm:hierBranch val="init"/>
        </dgm:presLayoutVars>
      </dgm:prSet>
      <dgm:spPr/>
    </dgm:pt>
    <dgm:pt modelId="{426E1D4B-4974-4B9A-A797-4688B4A04AAA}" type="pres">
      <dgm:prSet presAssocID="{F57603F4-04A3-4408-B05F-B551CCF03255}" presName="rootComposite" presStyleCnt="0"/>
      <dgm:spPr/>
    </dgm:pt>
    <dgm:pt modelId="{49EF4FFC-1576-4AF8-9AC2-A9EEC8062942}" type="pres">
      <dgm:prSet presAssocID="{F57603F4-04A3-4408-B05F-B551CCF03255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6ACD43-28DA-430F-AE4F-096E2464A5EA}" type="pres">
      <dgm:prSet presAssocID="{F57603F4-04A3-4408-B05F-B551CCF03255}" presName="rootConnector" presStyleLbl="node2" presStyleIdx="3" presStyleCnt="6"/>
      <dgm:spPr/>
      <dgm:t>
        <a:bodyPr/>
        <a:lstStyle/>
        <a:p>
          <a:endParaRPr lang="ru-RU"/>
        </a:p>
      </dgm:t>
    </dgm:pt>
    <dgm:pt modelId="{C39D9913-45E3-4875-BE99-6942A0F6FD5C}" type="pres">
      <dgm:prSet presAssocID="{F57603F4-04A3-4408-B05F-B551CCF03255}" presName="hierChild4" presStyleCnt="0"/>
      <dgm:spPr/>
    </dgm:pt>
    <dgm:pt modelId="{DC67E051-A90A-4DC1-B4D9-C2D6CB8E2435}" type="pres">
      <dgm:prSet presAssocID="{F57603F4-04A3-4408-B05F-B551CCF03255}" presName="hierChild5" presStyleCnt="0"/>
      <dgm:spPr/>
    </dgm:pt>
    <dgm:pt modelId="{D6B1C6BA-B46F-4DA4-92B1-8D7127A764D9}" type="pres">
      <dgm:prSet presAssocID="{5820DC8A-C1DB-4D53-B665-C4C4D9944939}" presName="Name37" presStyleLbl="parChTrans1D2" presStyleIdx="4" presStyleCnt="8"/>
      <dgm:spPr/>
      <dgm:t>
        <a:bodyPr/>
        <a:lstStyle/>
        <a:p>
          <a:endParaRPr lang="ru-RU"/>
        </a:p>
      </dgm:t>
    </dgm:pt>
    <dgm:pt modelId="{D12A6F3C-93CC-411F-BF22-8E521A4979DB}" type="pres">
      <dgm:prSet presAssocID="{B41FAF80-D877-4F28-8D6D-A2548EFC8B9D}" presName="hierRoot2" presStyleCnt="0">
        <dgm:presLayoutVars>
          <dgm:hierBranch val="init"/>
        </dgm:presLayoutVars>
      </dgm:prSet>
      <dgm:spPr/>
    </dgm:pt>
    <dgm:pt modelId="{5BFEBD53-551E-465C-B37F-3206E7238182}" type="pres">
      <dgm:prSet presAssocID="{B41FAF80-D877-4F28-8D6D-A2548EFC8B9D}" presName="rootComposite" presStyleCnt="0"/>
      <dgm:spPr/>
    </dgm:pt>
    <dgm:pt modelId="{A2518ACC-8A73-4C28-AF14-7164341716A6}" type="pres">
      <dgm:prSet presAssocID="{B41FAF80-D877-4F28-8D6D-A2548EFC8B9D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1260A1-93D6-461F-B7D3-B88BE5049F8D}" type="pres">
      <dgm:prSet presAssocID="{B41FAF80-D877-4F28-8D6D-A2548EFC8B9D}" presName="rootConnector" presStyleLbl="node2" presStyleIdx="4" presStyleCnt="6"/>
      <dgm:spPr/>
      <dgm:t>
        <a:bodyPr/>
        <a:lstStyle/>
        <a:p>
          <a:endParaRPr lang="ru-RU"/>
        </a:p>
      </dgm:t>
    </dgm:pt>
    <dgm:pt modelId="{E2A2134B-081D-41E5-9275-4C8CF585A0C2}" type="pres">
      <dgm:prSet presAssocID="{B41FAF80-D877-4F28-8D6D-A2548EFC8B9D}" presName="hierChild4" presStyleCnt="0"/>
      <dgm:spPr/>
    </dgm:pt>
    <dgm:pt modelId="{A78C3E7D-DCC9-4961-9506-7FF19FA752A7}" type="pres">
      <dgm:prSet presAssocID="{B41FAF80-D877-4F28-8D6D-A2548EFC8B9D}" presName="hierChild5" presStyleCnt="0"/>
      <dgm:spPr/>
    </dgm:pt>
    <dgm:pt modelId="{26E5EF7F-6B4D-4EBC-9973-4FA24B42DAA6}" type="pres">
      <dgm:prSet presAssocID="{58420750-5638-455F-A370-34B61E2E16BB}" presName="Name37" presStyleLbl="parChTrans1D2" presStyleIdx="5" presStyleCnt="8"/>
      <dgm:spPr/>
      <dgm:t>
        <a:bodyPr/>
        <a:lstStyle/>
        <a:p>
          <a:endParaRPr lang="ru-RU"/>
        </a:p>
      </dgm:t>
    </dgm:pt>
    <dgm:pt modelId="{809964E2-7BFE-45B7-9C62-172CB86F42E3}" type="pres">
      <dgm:prSet presAssocID="{115771F3-126D-42F5-AA5B-690D6D543B2A}" presName="hierRoot2" presStyleCnt="0">
        <dgm:presLayoutVars>
          <dgm:hierBranch val="init"/>
        </dgm:presLayoutVars>
      </dgm:prSet>
      <dgm:spPr/>
    </dgm:pt>
    <dgm:pt modelId="{FBDF3792-8A62-4C22-9717-DC0865DE2553}" type="pres">
      <dgm:prSet presAssocID="{115771F3-126D-42F5-AA5B-690D6D543B2A}" presName="rootComposite" presStyleCnt="0"/>
      <dgm:spPr/>
    </dgm:pt>
    <dgm:pt modelId="{4BA50796-D1D7-4760-A241-5BAC768862E1}" type="pres">
      <dgm:prSet presAssocID="{115771F3-126D-42F5-AA5B-690D6D543B2A}" presName="rootText" presStyleLbl="node2" presStyleIdx="5" presStyleCnt="6" custLinFactNeighborX="223" custLinFactNeighborY="-18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3F4987-9824-4944-92A9-2BC32B64FC8B}" type="pres">
      <dgm:prSet presAssocID="{115771F3-126D-42F5-AA5B-690D6D543B2A}" presName="rootConnector" presStyleLbl="node2" presStyleIdx="5" presStyleCnt="6"/>
      <dgm:spPr/>
      <dgm:t>
        <a:bodyPr/>
        <a:lstStyle/>
        <a:p>
          <a:endParaRPr lang="ru-RU"/>
        </a:p>
      </dgm:t>
    </dgm:pt>
    <dgm:pt modelId="{00FA22B2-7502-48A1-A391-A2095D182C26}" type="pres">
      <dgm:prSet presAssocID="{115771F3-126D-42F5-AA5B-690D6D543B2A}" presName="hierChild4" presStyleCnt="0"/>
      <dgm:spPr/>
    </dgm:pt>
    <dgm:pt modelId="{152B86D4-ABD8-4F73-987F-6DE9D6696E78}" type="pres">
      <dgm:prSet presAssocID="{115771F3-126D-42F5-AA5B-690D6D543B2A}" presName="hierChild5" presStyleCnt="0"/>
      <dgm:spPr/>
    </dgm:pt>
    <dgm:pt modelId="{3005A83B-30D9-42FD-A253-6AFD0FCD5B09}" type="pres">
      <dgm:prSet presAssocID="{1A909293-9EDC-4FC3-8DAD-1C39705F77BC}" presName="hierChild3" presStyleCnt="0"/>
      <dgm:spPr/>
    </dgm:pt>
    <dgm:pt modelId="{6E4C6B57-8FF9-44EC-AEB6-DA142EAFDEF0}" type="pres">
      <dgm:prSet presAssocID="{3DCBE716-CFAE-4B18-B8AB-3B15A460C81F}" presName="Name111" presStyleLbl="parChTrans1D2" presStyleIdx="6" presStyleCnt="8"/>
      <dgm:spPr/>
      <dgm:t>
        <a:bodyPr/>
        <a:lstStyle/>
        <a:p>
          <a:endParaRPr lang="ru-RU"/>
        </a:p>
      </dgm:t>
    </dgm:pt>
    <dgm:pt modelId="{87FE2843-7883-4161-9079-D11ECF35D482}" type="pres">
      <dgm:prSet presAssocID="{A1360BBD-3BEF-4FA7-A2C8-9878BEEED270}" presName="hierRoot3" presStyleCnt="0">
        <dgm:presLayoutVars>
          <dgm:hierBranch val="init"/>
        </dgm:presLayoutVars>
      </dgm:prSet>
      <dgm:spPr/>
    </dgm:pt>
    <dgm:pt modelId="{9F1A6530-23A2-41F5-80A8-EE64BD2BE96E}" type="pres">
      <dgm:prSet presAssocID="{A1360BBD-3BEF-4FA7-A2C8-9878BEEED270}" presName="rootComposite3" presStyleCnt="0"/>
      <dgm:spPr/>
    </dgm:pt>
    <dgm:pt modelId="{7AEAF2EE-9DCE-4AF9-80CE-F5FF147C2B6C}" type="pres">
      <dgm:prSet presAssocID="{A1360BBD-3BEF-4FA7-A2C8-9878BEEED270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93D3DE-7342-48C9-B52C-2F294DA44B2B}" type="pres">
      <dgm:prSet presAssocID="{A1360BBD-3BEF-4FA7-A2C8-9878BEEED270}" presName="rootConnector3" presStyleLbl="asst1" presStyleIdx="0" presStyleCnt="2"/>
      <dgm:spPr/>
      <dgm:t>
        <a:bodyPr/>
        <a:lstStyle/>
        <a:p>
          <a:endParaRPr lang="ru-RU"/>
        </a:p>
      </dgm:t>
    </dgm:pt>
    <dgm:pt modelId="{E4FAE60C-1A59-45FC-9E47-9C48015F0A11}" type="pres">
      <dgm:prSet presAssocID="{A1360BBD-3BEF-4FA7-A2C8-9878BEEED270}" presName="hierChild6" presStyleCnt="0"/>
      <dgm:spPr/>
    </dgm:pt>
    <dgm:pt modelId="{8DBF0A07-F5AA-4DDB-A15A-45A713C3CB8B}" type="pres">
      <dgm:prSet presAssocID="{A1360BBD-3BEF-4FA7-A2C8-9878BEEED270}" presName="hierChild7" presStyleCnt="0"/>
      <dgm:spPr/>
    </dgm:pt>
    <dgm:pt modelId="{3A3BD10E-4C6E-45EF-A0D4-31312BEC7795}" type="pres">
      <dgm:prSet presAssocID="{7F6A3B78-EEDD-4EA1-9AE9-88DF5C9EAEA3}" presName="Name111" presStyleLbl="parChTrans1D2" presStyleIdx="7" presStyleCnt="8"/>
      <dgm:spPr/>
      <dgm:t>
        <a:bodyPr/>
        <a:lstStyle/>
        <a:p>
          <a:endParaRPr lang="ru-RU"/>
        </a:p>
      </dgm:t>
    </dgm:pt>
    <dgm:pt modelId="{8E144C46-932C-42EC-AEAD-C14F3E63CF24}" type="pres">
      <dgm:prSet presAssocID="{BD82A35D-7994-436E-835A-37AA6FE55304}" presName="hierRoot3" presStyleCnt="0">
        <dgm:presLayoutVars>
          <dgm:hierBranch val="init"/>
        </dgm:presLayoutVars>
      </dgm:prSet>
      <dgm:spPr/>
    </dgm:pt>
    <dgm:pt modelId="{2910D293-6805-4720-814A-2012E03F273F}" type="pres">
      <dgm:prSet presAssocID="{BD82A35D-7994-436E-835A-37AA6FE55304}" presName="rootComposite3" presStyleCnt="0"/>
      <dgm:spPr/>
    </dgm:pt>
    <dgm:pt modelId="{BEBF6664-DD67-490E-9FDE-12F6ED06D757}" type="pres">
      <dgm:prSet presAssocID="{BD82A35D-7994-436E-835A-37AA6FE55304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4285BD-D037-4A6A-B8A0-1E5755FD0A57}" type="pres">
      <dgm:prSet presAssocID="{BD82A35D-7994-436E-835A-37AA6FE55304}" presName="rootConnector3" presStyleLbl="asst1" presStyleIdx="1" presStyleCnt="2"/>
      <dgm:spPr/>
      <dgm:t>
        <a:bodyPr/>
        <a:lstStyle/>
        <a:p>
          <a:endParaRPr lang="ru-RU"/>
        </a:p>
      </dgm:t>
    </dgm:pt>
    <dgm:pt modelId="{69B5FC62-DF25-42A4-B6EC-143EECB81FF8}" type="pres">
      <dgm:prSet presAssocID="{BD82A35D-7994-436E-835A-37AA6FE55304}" presName="hierChild6" presStyleCnt="0"/>
      <dgm:spPr/>
    </dgm:pt>
    <dgm:pt modelId="{EA1B9541-B573-4F8F-AF29-1022A6B5F43A}" type="pres">
      <dgm:prSet presAssocID="{BD82A35D-7994-436E-835A-37AA6FE55304}" presName="hierChild7" presStyleCnt="0"/>
      <dgm:spPr/>
    </dgm:pt>
  </dgm:ptLst>
  <dgm:cxnLst>
    <dgm:cxn modelId="{F87C9126-5DFF-4201-89DF-783748D341AC}" type="presOf" srcId="{B41FAF80-D877-4F28-8D6D-A2548EFC8B9D}" destId="{A2518ACC-8A73-4C28-AF14-7164341716A6}" srcOrd="0" destOrd="0" presId="urn:microsoft.com/office/officeart/2005/8/layout/orgChart1"/>
    <dgm:cxn modelId="{ABA84476-785F-4832-A5F3-19609DC48BC9}" type="presOf" srcId="{7F85CC37-8BEC-4FD6-827D-0394D15D94C7}" destId="{E3EABFA3-AC37-4EB6-9C30-121DE2C7BA89}" srcOrd="0" destOrd="0" presId="urn:microsoft.com/office/officeart/2005/8/layout/orgChart1"/>
    <dgm:cxn modelId="{74D2EB81-0EDB-4A85-8817-476BDCC28627}" type="presOf" srcId="{A1360BBD-3BEF-4FA7-A2C8-9878BEEED270}" destId="{9093D3DE-7342-48C9-B52C-2F294DA44B2B}" srcOrd="1" destOrd="0" presId="urn:microsoft.com/office/officeart/2005/8/layout/orgChart1"/>
    <dgm:cxn modelId="{466C66C9-1C48-4649-8992-D4A7271E1815}" type="presOf" srcId="{F57603F4-04A3-4408-B05F-B551CCF03255}" destId="{49EF4FFC-1576-4AF8-9AC2-A9EEC8062942}" srcOrd="0" destOrd="0" presId="urn:microsoft.com/office/officeart/2005/8/layout/orgChart1"/>
    <dgm:cxn modelId="{800E91F4-E440-4833-801D-D056DACC95C2}" type="presOf" srcId="{F55A8102-E017-4848-97B0-A094E6F146A6}" destId="{AEF2585E-7805-4B5B-9B31-7B963CB85DC9}" srcOrd="0" destOrd="0" presId="urn:microsoft.com/office/officeart/2005/8/layout/orgChart1"/>
    <dgm:cxn modelId="{50921DC5-0294-40A0-B738-60BF6AC1CD0E}" type="presOf" srcId="{FA917D25-64C9-4AAB-BFB1-34BC532AF092}" destId="{AF7D0B10-F03C-450D-8B93-D18AA8845E0A}" srcOrd="0" destOrd="0" presId="urn:microsoft.com/office/officeart/2005/8/layout/orgChart1"/>
    <dgm:cxn modelId="{86B3F12F-E49F-4D76-B138-A8C09D249341}" srcId="{1A909293-9EDC-4FC3-8DAD-1C39705F77BC}" destId="{3FA5C419-4A9D-4D3A-BD2E-AFA6AFC51480}" srcOrd="2" destOrd="0" parTransId="{EC7BC076-4499-4937-B997-7D0DC5700C3E}" sibTransId="{FF0A4C15-99F7-4014-B87C-76DDA2A468A5}"/>
    <dgm:cxn modelId="{780A376C-DB9C-49C0-827D-5C72821457D6}" type="presOf" srcId="{3FA5C419-4A9D-4D3A-BD2E-AFA6AFC51480}" destId="{F8E4EF82-F142-4F64-B0A7-A9C14DC7D17A}" srcOrd="1" destOrd="0" presId="urn:microsoft.com/office/officeart/2005/8/layout/orgChart1"/>
    <dgm:cxn modelId="{D1F0D812-B289-48F6-AC97-938E14790EA8}" type="presOf" srcId="{1A909293-9EDC-4FC3-8DAD-1C39705F77BC}" destId="{319400E4-E1A1-43F4-935F-3DCC6F4097C5}" srcOrd="1" destOrd="0" presId="urn:microsoft.com/office/officeart/2005/8/layout/orgChart1"/>
    <dgm:cxn modelId="{0E5CBAC4-E6A7-4550-830A-86BB001D7919}" type="presOf" srcId="{58420750-5638-455F-A370-34B61E2E16BB}" destId="{26E5EF7F-6B4D-4EBC-9973-4FA24B42DAA6}" srcOrd="0" destOrd="0" presId="urn:microsoft.com/office/officeart/2005/8/layout/orgChart1"/>
    <dgm:cxn modelId="{B1B33305-1AF6-42C7-B496-D175F547218B}" type="presOf" srcId="{BD82A35D-7994-436E-835A-37AA6FE55304}" destId="{BEBF6664-DD67-490E-9FDE-12F6ED06D757}" srcOrd="0" destOrd="0" presId="urn:microsoft.com/office/officeart/2005/8/layout/orgChart1"/>
    <dgm:cxn modelId="{8442E3FA-5C3E-445B-8FB8-9AFE63A59B4D}" type="presOf" srcId="{1A909293-9EDC-4FC3-8DAD-1C39705F77BC}" destId="{A08F7D25-6706-4991-9E08-D4D231D5ABD1}" srcOrd="0" destOrd="0" presId="urn:microsoft.com/office/officeart/2005/8/layout/orgChart1"/>
    <dgm:cxn modelId="{3DD2E817-A195-4670-B020-674B758783C7}" type="presOf" srcId="{FA917D25-64C9-4AAB-BFB1-34BC532AF092}" destId="{31C689E9-ABB2-4432-84E1-0BE5DB433BDC}" srcOrd="1" destOrd="0" presId="urn:microsoft.com/office/officeart/2005/8/layout/orgChart1"/>
    <dgm:cxn modelId="{CDD7B81E-CF7F-480A-98E5-33AC2FC2C402}" srcId="{E5AE3117-CC21-4163-9E82-744BF5CB2EBE}" destId="{1A909293-9EDC-4FC3-8DAD-1C39705F77BC}" srcOrd="0" destOrd="0" parTransId="{EEFD1693-929F-4436-9211-F49A52922849}" sibTransId="{F0DA5D67-46FD-4EC4-9795-152E7E488B13}"/>
    <dgm:cxn modelId="{C92594AC-4B0C-4CD5-8412-8C11185BD04F}" srcId="{1A909293-9EDC-4FC3-8DAD-1C39705F77BC}" destId="{B41FAF80-D877-4F28-8D6D-A2548EFC8B9D}" srcOrd="6" destOrd="0" parTransId="{5820DC8A-C1DB-4D53-B665-C4C4D9944939}" sibTransId="{97870452-8961-4D18-96FF-903D56234E5D}"/>
    <dgm:cxn modelId="{03ADC547-7DE0-4235-8866-FE3CFCDE96F0}" type="presOf" srcId="{0EBC4D9E-4D95-4723-9EC5-5FF378B927A9}" destId="{ECF7DEE1-4307-4D30-A61B-C64F8418C55C}" srcOrd="0" destOrd="0" presId="urn:microsoft.com/office/officeart/2005/8/layout/orgChart1"/>
    <dgm:cxn modelId="{C5628C09-2779-45B9-B630-417A56F2B16C}" type="presOf" srcId="{7F6A3B78-EEDD-4EA1-9AE9-88DF5C9EAEA3}" destId="{3A3BD10E-4C6E-45EF-A0D4-31312BEC7795}" srcOrd="0" destOrd="0" presId="urn:microsoft.com/office/officeart/2005/8/layout/orgChart1"/>
    <dgm:cxn modelId="{1893F039-2D2F-4A0E-BF22-A373D1FED142}" srcId="{1A909293-9EDC-4FC3-8DAD-1C39705F77BC}" destId="{7F85CC37-8BEC-4FD6-827D-0394D15D94C7}" srcOrd="3" destOrd="0" parTransId="{375A066C-A067-45CC-98E0-966A9F4EF5FD}" sibTransId="{067FBE44-F6E6-4DDF-8346-37F807D46F84}"/>
    <dgm:cxn modelId="{B29B21E8-8CC4-4B33-8573-D4FAF4173897}" type="presOf" srcId="{E5AE3117-CC21-4163-9E82-744BF5CB2EBE}" destId="{27DDD91B-18EC-46C0-A402-B166C456DE94}" srcOrd="0" destOrd="0" presId="urn:microsoft.com/office/officeart/2005/8/layout/orgChart1"/>
    <dgm:cxn modelId="{C060EBAF-41C9-4734-8739-D817B296794A}" type="presOf" srcId="{F57603F4-04A3-4408-B05F-B551CCF03255}" destId="{5A6ACD43-28DA-430F-AE4F-096E2464A5EA}" srcOrd="1" destOrd="0" presId="urn:microsoft.com/office/officeart/2005/8/layout/orgChart1"/>
    <dgm:cxn modelId="{0DE4C6BB-2CBA-4B02-B329-9159C8F57562}" srcId="{1A909293-9EDC-4FC3-8DAD-1C39705F77BC}" destId="{115771F3-126D-42F5-AA5B-690D6D543B2A}" srcOrd="7" destOrd="0" parTransId="{58420750-5638-455F-A370-34B61E2E16BB}" sibTransId="{43B26879-EEDE-4E63-A95A-A3C53349DC0A}"/>
    <dgm:cxn modelId="{C3298093-0322-4D39-A9D1-23A6DAB1BC90}" srcId="{1A909293-9EDC-4FC3-8DAD-1C39705F77BC}" destId="{A1360BBD-3BEF-4FA7-A2C8-9878BEEED270}" srcOrd="0" destOrd="0" parTransId="{3DCBE716-CFAE-4B18-B8AB-3B15A460C81F}" sibTransId="{C27DF4D5-1100-44C7-8731-4B7DDE5012E8}"/>
    <dgm:cxn modelId="{DE7C73ED-440F-4E48-9272-D3D866AAE8CB}" type="presOf" srcId="{115771F3-126D-42F5-AA5B-690D6D543B2A}" destId="{4BA50796-D1D7-4760-A241-5BAC768862E1}" srcOrd="0" destOrd="0" presId="urn:microsoft.com/office/officeart/2005/8/layout/orgChart1"/>
    <dgm:cxn modelId="{12FDC0AF-05E4-45E3-9338-614BD2C4179A}" type="presOf" srcId="{115771F3-126D-42F5-AA5B-690D6D543B2A}" destId="{323F4987-9824-4944-92A9-2BC32B64FC8B}" srcOrd="1" destOrd="0" presId="urn:microsoft.com/office/officeart/2005/8/layout/orgChart1"/>
    <dgm:cxn modelId="{048E5D9A-B624-4DB7-8D59-6F87045F47E5}" type="presOf" srcId="{7F85CC37-8BEC-4FD6-827D-0394D15D94C7}" destId="{F45B9A2E-4F3F-438C-80B4-FAE2B18F6130}" srcOrd="1" destOrd="0" presId="urn:microsoft.com/office/officeart/2005/8/layout/orgChart1"/>
    <dgm:cxn modelId="{58C6A11D-D092-4BEC-BC7D-85F2D2D9B8D8}" type="presOf" srcId="{3DCBE716-CFAE-4B18-B8AB-3B15A460C81F}" destId="{6E4C6B57-8FF9-44EC-AEB6-DA142EAFDEF0}" srcOrd="0" destOrd="0" presId="urn:microsoft.com/office/officeart/2005/8/layout/orgChart1"/>
    <dgm:cxn modelId="{87D1E1C7-3ED1-4814-B5A2-F8F22ECDC9D1}" type="presOf" srcId="{375A066C-A067-45CC-98E0-966A9F4EF5FD}" destId="{300E05F4-6041-438A-8541-23903694B892}" srcOrd="0" destOrd="0" presId="urn:microsoft.com/office/officeart/2005/8/layout/orgChart1"/>
    <dgm:cxn modelId="{F3A25178-33AE-49EF-B0C2-F32CA91A78CA}" srcId="{1A909293-9EDC-4FC3-8DAD-1C39705F77BC}" destId="{BD82A35D-7994-436E-835A-37AA6FE55304}" srcOrd="1" destOrd="0" parTransId="{7F6A3B78-EEDD-4EA1-9AE9-88DF5C9EAEA3}" sibTransId="{4C721C04-136A-4356-8C4A-543D2EB465C8}"/>
    <dgm:cxn modelId="{43A39780-6F44-40A5-A05B-704114CB4569}" srcId="{1A909293-9EDC-4FC3-8DAD-1C39705F77BC}" destId="{F57603F4-04A3-4408-B05F-B551CCF03255}" srcOrd="5" destOrd="0" parTransId="{0EBC4D9E-4D95-4723-9EC5-5FF378B927A9}" sibTransId="{A0BF75BF-0883-4508-80CA-D13F4FE66E25}"/>
    <dgm:cxn modelId="{E4B3967A-506C-452F-9A42-C2F15BC530E4}" type="presOf" srcId="{EC7BC076-4499-4937-B997-7D0DC5700C3E}" destId="{F4C5D7FD-9344-40A2-93F3-6F8BA38AF053}" srcOrd="0" destOrd="0" presId="urn:microsoft.com/office/officeart/2005/8/layout/orgChart1"/>
    <dgm:cxn modelId="{9A0060CA-B8D2-49EA-954A-A6A485A96149}" type="presOf" srcId="{A1360BBD-3BEF-4FA7-A2C8-9878BEEED270}" destId="{7AEAF2EE-9DCE-4AF9-80CE-F5FF147C2B6C}" srcOrd="0" destOrd="0" presId="urn:microsoft.com/office/officeart/2005/8/layout/orgChart1"/>
    <dgm:cxn modelId="{96A02974-25BC-4244-87CD-3365013FC224}" type="presOf" srcId="{BD82A35D-7994-436E-835A-37AA6FE55304}" destId="{8C4285BD-D037-4A6A-B8A0-1E5755FD0A57}" srcOrd="1" destOrd="0" presId="urn:microsoft.com/office/officeart/2005/8/layout/orgChart1"/>
    <dgm:cxn modelId="{B78ACB33-70D1-4F5D-99A7-906D3ABE7F40}" type="presOf" srcId="{B41FAF80-D877-4F28-8D6D-A2548EFC8B9D}" destId="{981260A1-93D6-461F-B7D3-B88BE5049F8D}" srcOrd="1" destOrd="0" presId="urn:microsoft.com/office/officeart/2005/8/layout/orgChart1"/>
    <dgm:cxn modelId="{6C2BA28A-CC12-4260-9D89-AB0BFFAED25F}" type="presOf" srcId="{5820DC8A-C1DB-4D53-B665-C4C4D9944939}" destId="{D6B1C6BA-B46F-4DA4-92B1-8D7127A764D9}" srcOrd="0" destOrd="0" presId="urn:microsoft.com/office/officeart/2005/8/layout/orgChart1"/>
    <dgm:cxn modelId="{304A23B3-1BDA-4098-81D1-FCB656137CF8}" type="presOf" srcId="{3FA5C419-4A9D-4D3A-BD2E-AFA6AFC51480}" destId="{1222DDCF-857D-4790-9369-DEB51891DF5F}" srcOrd="0" destOrd="0" presId="urn:microsoft.com/office/officeart/2005/8/layout/orgChart1"/>
    <dgm:cxn modelId="{89BACBAD-4D44-4989-B4C2-A78B9ECF4C6F}" srcId="{1A909293-9EDC-4FC3-8DAD-1C39705F77BC}" destId="{FA917D25-64C9-4AAB-BFB1-34BC532AF092}" srcOrd="4" destOrd="0" parTransId="{F55A8102-E017-4848-97B0-A094E6F146A6}" sibTransId="{F1B05F89-52DF-489F-8FB7-8B05C4C0E14B}"/>
    <dgm:cxn modelId="{B798CDA0-8AEB-4091-A405-D1D1E73FA8D4}" type="presParOf" srcId="{27DDD91B-18EC-46C0-A402-B166C456DE94}" destId="{D8614122-93D1-4D7A-81D3-270EBC2B3BB6}" srcOrd="0" destOrd="0" presId="urn:microsoft.com/office/officeart/2005/8/layout/orgChart1"/>
    <dgm:cxn modelId="{55D4BF53-D675-4B2D-A1BF-408B84E73817}" type="presParOf" srcId="{D8614122-93D1-4D7A-81D3-270EBC2B3BB6}" destId="{C95F566B-E16C-4CD6-B480-506DE5B863B4}" srcOrd="0" destOrd="0" presId="urn:microsoft.com/office/officeart/2005/8/layout/orgChart1"/>
    <dgm:cxn modelId="{D165E8EB-192C-4F89-9088-1DC4F20E888B}" type="presParOf" srcId="{C95F566B-E16C-4CD6-B480-506DE5B863B4}" destId="{A08F7D25-6706-4991-9E08-D4D231D5ABD1}" srcOrd="0" destOrd="0" presId="urn:microsoft.com/office/officeart/2005/8/layout/orgChart1"/>
    <dgm:cxn modelId="{18A72863-41D4-4CC9-A4B4-FB292ABC87DE}" type="presParOf" srcId="{C95F566B-E16C-4CD6-B480-506DE5B863B4}" destId="{319400E4-E1A1-43F4-935F-3DCC6F4097C5}" srcOrd="1" destOrd="0" presId="urn:microsoft.com/office/officeart/2005/8/layout/orgChart1"/>
    <dgm:cxn modelId="{572170D9-2959-4B31-ABE6-E8E17F7C8DBA}" type="presParOf" srcId="{D8614122-93D1-4D7A-81D3-270EBC2B3BB6}" destId="{2063BBBE-85BB-48B9-A941-5D9BDD7DFC0D}" srcOrd="1" destOrd="0" presId="urn:microsoft.com/office/officeart/2005/8/layout/orgChart1"/>
    <dgm:cxn modelId="{28107693-22FD-4AAA-B1F7-1BA10BB31D8C}" type="presParOf" srcId="{2063BBBE-85BB-48B9-A941-5D9BDD7DFC0D}" destId="{F4C5D7FD-9344-40A2-93F3-6F8BA38AF053}" srcOrd="0" destOrd="0" presId="urn:microsoft.com/office/officeart/2005/8/layout/orgChart1"/>
    <dgm:cxn modelId="{98F38293-D5FC-4138-BD24-1CFBF50F7F6D}" type="presParOf" srcId="{2063BBBE-85BB-48B9-A941-5D9BDD7DFC0D}" destId="{115E41A6-1B31-49D6-91A7-1A748CE7575B}" srcOrd="1" destOrd="0" presId="urn:microsoft.com/office/officeart/2005/8/layout/orgChart1"/>
    <dgm:cxn modelId="{E3A5731D-E171-4EF0-A0F0-A175F2F7AA7F}" type="presParOf" srcId="{115E41A6-1B31-49D6-91A7-1A748CE7575B}" destId="{91F52953-407E-4D35-A638-746171FB572B}" srcOrd="0" destOrd="0" presId="urn:microsoft.com/office/officeart/2005/8/layout/orgChart1"/>
    <dgm:cxn modelId="{ECE3A816-2936-4B58-9227-B7D6471FFED6}" type="presParOf" srcId="{91F52953-407E-4D35-A638-746171FB572B}" destId="{1222DDCF-857D-4790-9369-DEB51891DF5F}" srcOrd="0" destOrd="0" presId="urn:microsoft.com/office/officeart/2005/8/layout/orgChart1"/>
    <dgm:cxn modelId="{62E3761B-3318-41C5-BF82-158D8015EBB7}" type="presParOf" srcId="{91F52953-407E-4D35-A638-746171FB572B}" destId="{F8E4EF82-F142-4F64-B0A7-A9C14DC7D17A}" srcOrd="1" destOrd="0" presId="urn:microsoft.com/office/officeart/2005/8/layout/orgChart1"/>
    <dgm:cxn modelId="{6ABB03E8-47BD-495D-B916-76C79AD15D64}" type="presParOf" srcId="{115E41A6-1B31-49D6-91A7-1A748CE7575B}" destId="{4F37037C-C7D7-4CA7-A1B8-80BE3070F4DE}" srcOrd="1" destOrd="0" presId="urn:microsoft.com/office/officeart/2005/8/layout/orgChart1"/>
    <dgm:cxn modelId="{1979D9B4-81DD-4F1F-8A30-CEE4D56B90DE}" type="presParOf" srcId="{115E41A6-1B31-49D6-91A7-1A748CE7575B}" destId="{7D1D2F98-2C6B-4223-9BD1-26623C475A5E}" srcOrd="2" destOrd="0" presId="urn:microsoft.com/office/officeart/2005/8/layout/orgChart1"/>
    <dgm:cxn modelId="{9168DCD3-BFE0-4245-ACFC-991BED6A0AB1}" type="presParOf" srcId="{2063BBBE-85BB-48B9-A941-5D9BDD7DFC0D}" destId="{300E05F4-6041-438A-8541-23903694B892}" srcOrd="2" destOrd="0" presId="urn:microsoft.com/office/officeart/2005/8/layout/orgChart1"/>
    <dgm:cxn modelId="{04D26D57-6B4A-4AC1-B962-641373FBF0B2}" type="presParOf" srcId="{2063BBBE-85BB-48B9-A941-5D9BDD7DFC0D}" destId="{C8E1FCE0-DB11-4412-ADBD-BA361B91A8C4}" srcOrd="3" destOrd="0" presId="urn:microsoft.com/office/officeart/2005/8/layout/orgChart1"/>
    <dgm:cxn modelId="{73FF6FEA-E228-4B62-9942-FCCFD7C3E81A}" type="presParOf" srcId="{C8E1FCE0-DB11-4412-ADBD-BA361B91A8C4}" destId="{AC80CE31-4973-4FBC-B2D4-D0797935CB5D}" srcOrd="0" destOrd="0" presId="urn:microsoft.com/office/officeart/2005/8/layout/orgChart1"/>
    <dgm:cxn modelId="{8E9E572B-DB7E-449B-8D9A-A283D45A6CC7}" type="presParOf" srcId="{AC80CE31-4973-4FBC-B2D4-D0797935CB5D}" destId="{E3EABFA3-AC37-4EB6-9C30-121DE2C7BA89}" srcOrd="0" destOrd="0" presId="urn:microsoft.com/office/officeart/2005/8/layout/orgChart1"/>
    <dgm:cxn modelId="{271F3777-645A-45D0-9E54-32D641B33EB0}" type="presParOf" srcId="{AC80CE31-4973-4FBC-B2D4-D0797935CB5D}" destId="{F45B9A2E-4F3F-438C-80B4-FAE2B18F6130}" srcOrd="1" destOrd="0" presId="urn:microsoft.com/office/officeart/2005/8/layout/orgChart1"/>
    <dgm:cxn modelId="{D955EF30-90FF-4D9C-9EAA-434B6CB3B4F7}" type="presParOf" srcId="{C8E1FCE0-DB11-4412-ADBD-BA361B91A8C4}" destId="{A11AB84B-9379-4996-B4A8-D8FBD2B62294}" srcOrd="1" destOrd="0" presId="urn:microsoft.com/office/officeart/2005/8/layout/orgChart1"/>
    <dgm:cxn modelId="{39B2C55E-2128-4D27-A810-EED50996262D}" type="presParOf" srcId="{C8E1FCE0-DB11-4412-ADBD-BA361B91A8C4}" destId="{B9B9C958-FD6B-4A2F-9E13-D5A48B09D0EB}" srcOrd="2" destOrd="0" presId="urn:microsoft.com/office/officeart/2005/8/layout/orgChart1"/>
    <dgm:cxn modelId="{6EF8F861-77AE-4302-A3C9-0753EFE8C9C0}" type="presParOf" srcId="{2063BBBE-85BB-48B9-A941-5D9BDD7DFC0D}" destId="{AEF2585E-7805-4B5B-9B31-7B963CB85DC9}" srcOrd="4" destOrd="0" presId="urn:microsoft.com/office/officeart/2005/8/layout/orgChart1"/>
    <dgm:cxn modelId="{16AA1BB8-7DC3-452F-8C1A-0F10F56165B0}" type="presParOf" srcId="{2063BBBE-85BB-48B9-A941-5D9BDD7DFC0D}" destId="{E0DED4C9-2272-45A2-9139-FF3D3EA7A40A}" srcOrd="5" destOrd="0" presId="urn:microsoft.com/office/officeart/2005/8/layout/orgChart1"/>
    <dgm:cxn modelId="{4E82548F-8E99-4955-A335-865AFAF0DC77}" type="presParOf" srcId="{E0DED4C9-2272-45A2-9139-FF3D3EA7A40A}" destId="{49FE2F2E-5BD8-4327-8E5D-875E61C0E8FF}" srcOrd="0" destOrd="0" presId="urn:microsoft.com/office/officeart/2005/8/layout/orgChart1"/>
    <dgm:cxn modelId="{B3FA24D9-6C4E-4403-B38C-E8D2906C46D8}" type="presParOf" srcId="{49FE2F2E-5BD8-4327-8E5D-875E61C0E8FF}" destId="{AF7D0B10-F03C-450D-8B93-D18AA8845E0A}" srcOrd="0" destOrd="0" presId="urn:microsoft.com/office/officeart/2005/8/layout/orgChart1"/>
    <dgm:cxn modelId="{BE7C20AE-3264-45D3-A63E-08A128B61219}" type="presParOf" srcId="{49FE2F2E-5BD8-4327-8E5D-875E61C0E8FF}" destId="{31C689E9-ABB2-4432-84E1-0BE5DB433BDC}" srcOrd="1" destOrd="0" presId="urn:microsoft.com/office/officeart/2005/8/layout/orgChart1"/>
    <dgm:cxn modelId="{49EA62E2-1CFD-422E-A30F-585754C77870}" type="presParOf" srcId="{E0DED4C9-2272-45A2-9139-FF3D3EA7A40A}" destId="{36C2B488-CF59-4240-93BB-24D86DE196F2}" srcOrd="1" destOrd="0" presId="urn:microsoft.com/office/officeart/2005/8/layout/orgChart1"/>
    <dgm:cxn modelId="{B417EE6D-217B-4623-9B7D-D9BE40D52AD7}" type="presParOf" srcId="{E0DED4C9-2272-45A2-9139-FF3D3EA7A40A}" destId="{F1D75159-DE33-49D2-A26C-7A61AD25F9C9}" srcOrd="2" destOrd="0" presId="urn:microsoft.com/office/officeart/2005/8/layout/orgChart1"/>
    <dgm:cxn modelId="{A9F1A9E5-7480-4055-A968-593E5AC4A8F1}" type="presParOf" srcId="{2063BBBE-85BB-48B9-A941-5D9BDD7DFC0D}" destId="{ECF7DEE1-4307-4D30-A61B-C64F8418C55C}" srcOrd="6" destOrd="0" presId="urn:microsoft.com/office/officeart/2005/8/layout/orgChart1"/>
    <dgm:cxn modelId="{0D021D43-16C9-4106-89C0-4DDB92D38A6F}" type="presParOf" srcId="{2063BBBE-85BB-48B9-A941-5D9BDD7DFC0D}" destId="{C5156EC4-594D-4058-8ED6-5752CBA5A68A}" srcOrd="7" destOrd="0" presId="urn:microsoft.com/office/officeart/2005/8/layout/orgChart1"/>
    <dgm:cxn modelId="{AA590C95-AD19-4D2D-8904-2B10D17BE6AD}" type="presParOf" srcId="{C5156EC4-594D-4058-8ED6-5752CBA5A68A}" destId="{426E1D4B-4974-4B9A-A797-4688B4A04AAA}" srcOrd="0" destOrd="0" presId="urn:microsoft.com/office/officeart/2005/8/layout/orgChart1"/>
    <dgm:cxn modelId="{CE5FC822-EE61-4B02-A4DA-36CECA302817}" type="presParOf" srcId="{426E1D4B-4974-4B9A-A797-4688B4A04AAA}" destId="{49EF4FFC-1576-4AF8-9AC2-A9EEC8062942}" srcOrd="0" destOrd="0" presId="urn:microsoft.com/office/officeart/2005/8/layout/orgChart1"/>
    <dgm:cxn modelId="{20E9F077-8CE4-4FD4-9541-9E485A3A0143}" type="presParOf" srcId="{426E1D4B-4974-4B9A-A797-4688B4A04AAA}" destId="{5A6ACD43-28DA-430F-AE4F-096E2464A5EA}" srcOrd="1" destOrd="0" presId="urn:microsoft.com/office/officeart/2005/8/layout/orgChart1"/>
    <dgm:cxn modelId="{CAA5B53B-2FB2-40D7-A6E2-6DC9886B9F6C}" type="presParOf" srcId="{C5156EC4-594D-4058-8ED6-5752CBA5A68A}" destId="{C39D9913-45E3-4875-BE99-6942A0F6FD5C}" srcOrd="1" destOrd="0" presId="urn:microsoft.com/office/officeart/2005/8/layout/orgChart1"/>
    <dgm:cxn modelId="{4443599E-6F67-43C0-BEE8-68CFCEA10638}" type="presParOf" srcId="{C5156EC4-594D-4058-8ED6-5752CBA5A68A}" destId="{DC67E051-A90A-4DC1-B4D9-C2D6CB8E2435}" srcOrd="2" destOrd="0" presId="urn:microsoft.com/office/officeart/2005/8/layout/orgChart1"/>
    <dgm:cxn modelId="{563A8FE4-D34F-4FA7-A167-9B4B84B0FBE1}" type="presParOf" srcId="{2063BBBE-85BB-48B9-A941-5D9BDD7DFC0D}" destId="{D6B1C6BA-B46F-4DA4-92B1-8D7127A764D9}" srcOrd="8" destOrd="0" presId="urn:microsoft.com/office/officeart/2005/8/layout/orgChart1"/>
    <dgm:cxn modelId="{100BE575-E5D1-40D6-91F9-94E2A8AB4029}" type="presParOf" srcId="{2063BBBE-85BB-48B9-A941-5D9BDD7DFC0D}" destId="{D12A6F3C-93CC-411F-BF22-8E521A4979DB}" srcOrd="9" destOrd="0" presId="urn:microsoft.com/office/officeart/2005/8/layout/orgChart1"/>
    <dgm:cxn modelId="{9B79BBF4-CC95-4D13-88FE-DBDE0B6A8876}" type="presParOf" srcId="{D12A6F3C-93CC-411F-BF22-8E521A4979DB}" destId="{5BFEBD53-551E-465C-B37F-3206E7238182}" srcOrd="0" destOrd="0" presId="urn:microsoft.com/office/officeart/2005/8/layout/orgChart1"/>
    <dgm:cxn modelId="{3EA63B1F-61CC-4E5F-844D-35BDEF3829F0}" type="presParOf" srcId="{5BFEBD53-551E-465C-B37F-3206E7238182}" destId="{A2518ACC-8A73-4C28-AF14-7164341716A6}" srcOrd="0" destOrd="0" presId="urn:microsoft.com/office/officeart/2005/8/layout/orgChart1"/>
    <dgm:cxn modelId="{1C410279-EE08-4743-911B-FDA9D6261E85}" type="presParOf" srcId="{5BFEBD53-551E-465C-B37F-3206E7238182}" destId="{981260A1-93D6-461F-B7D3-B88BE5049F8D}" srcOrd="1" destOrd="0" presId="urn:microsoft.com/office/officeart/2005/8/layout/orgChart1"/>
    <dgm:cxn modelId="{C882056A-CE36-485E-9997-0EC310F97F9F}" type="presParOf" srcId="{D12A6F3C-93CC-411F-BF22-8E521A4979DB}" destId="{E2A2134B-081D-41E5-9275-4C8CF585A0C2}" srcOrd="1" destOrd="0" presId="urn:microsoft.com/office/officeart/2005/8/layout/orgChart1"/>
    <dgm:cxn modelId="{3D614DFB-26F4-476E-9210-905E7A04EBB9}" type="presParOf" srcId="{D12A6F3C-93CC-411F-BF22-8E521A4979DB}" destId="{A78C3E7D-DCC9-4961-9506-7FF19FA752A7}" srcOrd="2" destOrd="0" presId="urn:microsoft.com/office/officeart/2005/8/layout/orgChart1"/>
    <dgm:cxn modelId="{A271354A-6A4A-42C3-9A86-904C6AF470DC}" type="presParOf" srcId="{2063BBBE-85BB-48B9-A941-5D9BDD7DFC0D}" destId="{26E5EF7F-6B4D-4EBC-9973-4FA24B42DAA6}" srcOrd="10" destOrd="0" presId="urn:microsoft.com/office/officeart/2005/8/layout/orgChart1"/>
    <dgm:cxn modelId="{C13F03EA-6265-49A0-8C2F-FA217A49ED10}" type="presParOf" srcId="{2063BBBE-85BB-48B9-A941-5D9BDD7DFC0D}" destId="{809964E2-7BFE-45B7-9C62-172CB86F42E3}" srcOrd="11" destOrd="0" presId="urn:microsoft.com/office/officeart/2005/8/layout/orgChart1"/>
    <dgm:cxn modelId="{9D4621CC-FD53-4C89-8510-0B6A619467D6}" type="presParOf" srcId="{809964E2-7BFE-45B7-9C62-172CB86F42E3}" destId="{FBDF3792-8A62-4C22-9717-DC0865DE2553}" srcOrd="0" destOrd="0" presId="urn:microsoft.com/office/officeart/2005/8/layout/orgChart1"/>
    <dgm:cxn modelId="{AA151005-CE51-447B-8223-E5D21C5EF8B1}" type="presParOf" srcId="{FBDF3792-8A62-4C22-9717-DC0865DE2553}" destId="{4BA50796-D1D7-4760-A241-5BAC768862E1}" srcOrd="0" destOrd="0" presId="urn:microsoft.com/office/officeart/2005/8/layout/orgChart1"/>
    <dgm:cxn modelId="{729C6E90-CDCB-40FD-B3CD-C54665E6545C}" type="presParOf" srcId="{FBDF3792-8A62-4C22-9717-DC0865DE2553}" destId="{323F4987-9824-4944-92A9-2BC32B64FC8B}" srcOrd="1" destOrd="0" presId="urn:microsoft.com/office/officeart/2005/8/layout/orgChart1"/>
    <dgm:cxn modelId="{92CD6717-8847-48C4-89FE-149748CEC659}" type="presParOf" srcId="{809964E2-7BFE-45B7-9C62-172CB86F42E3}" destId="{00FA22B2-7502-48A1-A391-A2095D182C26}" srcOrd="1" destOrd="0" presId="urn:microsoft.com/office/officeart/2005/8/layout/orgChart1"/>
    <dgm:cxn modelId="{F0E65B1B-0E22-4741-9C69-6A85141F0C0E}" type="presParOf" srcId="{809964E2-7BFE-45B7-9C62-172CB86F42E3}" destId="{152B86D4-ABD8-4F73-987F-6DE9D6696E78}" srcOrd="2" destOrd="0" presId="urn:microsoft.com/office/officeart/2005/8/layout/orgChart1"/>
    <dgm:cxn modelId="{0038F194-4DA6-4B60-8548-4BD28650CBB2}" type="presParOf" srcId="{D8614122-93D1-4D7A-81D3-270EBC2B3BB6}" destId="{3005A83B-30D9-42FD-A253-6AFD0FCD5B09}" srcOrd="2" destOrd="0" presId="urn:microsoft.com/office/officeart/2005/8/layout/orgChart1"/>
    <dgm:cxn modelId="{5C621292-4749-406F-BB1F-057E76EBF06A}" type="presParOf" srcId="{3005A83B-30D9-42FD-A253-6AFD0FCD5B09}" destId="{6E4C6B57-8FF9-44EC-AEB6-DA142EAFDEF0}" srcOrd="0" destOrd="0" presId="urn:microsoft.com/office/officeart/2005/8/layout/orgChart1"/>
    <dgm:cxn modelId="{4D2180FF-B4A8-46F8-95BF-68C63AF6BC82}" type="presParOf" srcId="{3005A83B-30D9-42FD-A253-6AFD0FCD5B09}" destId="{87FE2843-7883-4161-9079-D11ECF35D482}" srcOrd="1" destOrd="0" presId="urn:microsoft.com/office/officeart/2005/8/layout/orgChart1"/>
    <dgm:cxn modelId="{45D55A36-4043-44ED-93DE-DB254545D3A1}" type="presParOf" srcId="{87FE2843-7883-4161-9079-D11ECF35D482}" destId="{9F1A6530-23A2-41F5-80A8-EE64BD2BE96E}" srcOrd="0" destOrd="0" presId="urn:microsoft.com/office/officeart/2005/8/layout/orgChart1"/>
    <dgm:cxn modelId="{65E61965-9774-44E1-A941-330D647753E3}" type="presParOf" srcId="{9F1A6530-23A2-41F5-80A8-EE64BD2BE96E}" destId="{7AEAF2EE-9DCE-4AF9-80CE-F5FF147C2B6C}" srcOrd="0" destOrd="0" presId="urn:microsoft.com/office/officeart/2005/8/layout/orgChart1"/>
    <dgm:cxn modelId="{5CDFEF56-6548-4D3A-8723-8FF1B5E70052}" type="presParOf" srcId="{9F1A6530-23A2-41F5-80A8-EE64BD2BE96E}" destId="{9093D3DE-7342-48C9-B52C-2F294DA44B2B}" srcOrd="1" destOrd="0" presId="urn:microsoft.com/office/officeart/2005/8/layout/orgChart1"/>
    <dgm:cxn modelId="{05E559F6-F708-4D67-B5D7-A14808DA0E68}" type="presParOf" srcId="{87FE2843-7883-4161-9079-D11ECF35D482}" destId="{E4FAE60C-1A59-45FC-9E47-9C48015F0A11}" srcOrd="1" destOrd="0" presId="urn:microsoft.com/office/officeart/2005/8/layout/orgChart1"/>
    <dgm:cxn modelId="{EAC673F8-389E-430E-B7B3-BD6A8BFE5DEB}" type="presParOf" srcId="{87FE2843-7883-4161-9079-D11ECF35D482}" destId="{8DBF0A07-F5AA-4DDB-A15A-45A713C3CB8B}" srcOrd="2" destOrd="0" presId="urn:microsoft.com/office/officeart/2005/8/layout/orgChart1"/>
    <dgm:cxn modelId="{2AE54646-46E5-4C2D-B37B-56747E9EABA9}" type="presParOf" srcId="{3005A83B-30D9-42FD-A253-6AFD0FCD5B09}" destId="{3A3BD10E-4C6E-45EF-A0D4-31312BEC7795}" srcOrd="2" destOrd="0" presId="urn:microsoft.com/office/officeart/2005/8/layout/orgChart1"/>
    <dgm:cxn modelId="{DA76EC89-8D38-4532-98BF-F0C48D8F5F20}" type="presParOf" srcId="{3005A83B-30D9-42FD-A253-6AFD0FCD5B09}" destId="{8E144C46-932C-42EC-AEAD-C14F3E63CF24}" srcOrd="3" destOrd="0" presId="urn:microsoft.com/office/officeart/2005/8/layout/orgChart1"/>
    <dgm:cxn modelId="{299FDD44-2CAB-451A-8DE9-992F990B77CC}" type="presParOf" srcId="{8E144C46-932C-42EC-AEAD-C14F3E63CF24}" destId="{2910D293-6805-4720-814A-2012E03F273F}" srcOrd="0" destOrd="0" presId="urn:microsoft.com/office/officeart/2005/8/layout/orgChart1"/>
    <dgm:cxn modelId="{12B84E12-FEA2-48D2-ADAE-BCF766E363F3}" type="presParOf" srcId="{2910D293-6805-4720-814A-2012E03F273F}" destId="{BEBF6664-DD67-490E-9FDE-12F6ED06D757}" srcOrd="0" destOrd="0" presId="urn:microsoft.com/office/officeart/2005/8/layout/orgChart1"/>
    <dgm:cxn modelId="{7F11160D-9AAF-4C5F-9E6A-9CCE482A7AA4}" type="presParOf" srcId="{2910D293-6805-4720-814A-2012E03F273F}" destId="{8C4285BD-D037-4A6A-B8A0-1E5755FD0A57}" srcOrd="1" destOrd="0" presId="urn:microsoft.com/office/officeart/2005/8/layout/orgChart1"/>
    <dgm:cxn modelId="{22A66E5B-58D8-4AF3-861E-A399D623F679}" type="presParOf" srcId="{8E144C46-932C-42EC-AEAD-C14F3E63CF24}" destId="{69B5FC62-DF25-42A4-B6EC-143EECB81FF8}" srcOrd="1" destOrd="0" presId="urn:microsoft.com/office/officeart/2005/8/layout/orgChart1"/>
    <dgm:cxn modelId="{DC9BF764-68F0-49BE-A418-BC288DDC4F88}" type="presParOf" srcId="{8E144C46-932C-42EC-AEAD-C14F3E63CF24}" destId="{EA1B9541-B573-4F8F-AF29-1022A6B5F43A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3BD10E-4C6E-45EF-A0D4-31312BEC7795}">
      <dsp:nvSpPr>
        <dsp:cNvPr id="0" name=""/>
        <dsp:cNvSpPr/>
      </dsp:nvSpPr>
      <dsp:spPr>
        <a:xfrm>
          <a:off x="2854642" y="680615"/>
          <a:ext cx="91440" cy="3782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247"/>
              </a:lnTo>
              <a:lnTo>
                <a:pt x="132059" y="3782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4C6B57-8FF9-44EC-AEB6-DA142EAFDEF0}">
      <dsp:nvSpPr>
        <dsp:cNvPr id="0" name=""/>
        <dsp:cNvSpPr/>
      </dsp:nvSpPr>
      <dsp:spPr>
        <a:xfrm>
          <a:off x="2768303" y="680615"/>
          <a:ext cx="91440" cy="378247"/>
        </a:xfrm>
        <a:custGeom>
          <a:avLst/>
          <a:gdLst/>
          <a:ahLst/>
          <a:cxnLst/>
          <a:rect l="0" t="0" r="0" b="0"/>
          <a:pathLst>
            <a:path>
              <a:moveTo>
                <a:pt x="132059" y="0"/>
              </a:moveTo>
              <a:lnTo>
                <a:pt x="132059" y="378247"/>
              </a:lnTo>
              <a:lnTo>
                <a:pt x="45720" y="3782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E5EF7F-6B4D-4EBC-9973-4FA24B42DAA6}">
      <dsp:nvSpPr>
        <dsp:cNvPr id="0" name=""/>
        <dsp:cNvSpPr/>
      </dsp:nvSpPr>
      <dsp:spPr>
        <a:xfrm>
          <a:off x="2900362" y="680615"/>
          <a:ext cx="2487387" cy="756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55"/>
              </a:lnTo>
              <a:lnTo>
                <a:pt x="2487387" y="670155"/>
              </a:lnTo>
              <a:lnTo>
                <a:pt x="2487387" y="7564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B1C6BA-B46F-4DA4-92B1-8D7127A764D9}">
      <dsp:nvSpPr>
        <dsp:cNvPr id="0" name=""/>
        <dsp:cNvSpPr/>
      </dsp:nvSpPr>
      <dsp:spPr>
        <a:xfrm>
          <a:off x="2900362" y="680615"/>
          <a:ext cx="1492432" cy="756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55"/>
              </a:lnTo>
              <a:lnTo>
                <a:pt x="1492432" y="670155"/>
              </a:lnTo>
              <a:lnTo>
                <a:pt x="1492432" y="7564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7DEE1-4307-4D30-A61B-C64F8418C55C}">
      <dsp:nvSpPr>
        <dsp:cNvPr id="0" name=""/>
        <dsp:cNvSpPr/>
      </dsp:nvSpPr>
      <dsp:spPr>
        <a:xfrm>
          <a:off x="2900362" y="680615"/>
          <a:ext cx="497477" cy="756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55"/>
              </a:lnTo>
              <a:lnTo>
                <a:pt x="497477" y="670155"/>
              </a:lnTo>
              <a:lnTo>
                <a:pt x="497477" y="7564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2585E-7805-4B5B-9B31-7B963CB85DC9}">
      <dsp:nvSpPr>
        <dsp:cNvPr id="0" name=""/>
        <dsp:cNvSpPr/>
      </dsp:nvSpPr>
      <dsp:spPr>
        <a:xfrm>
          <a:off x="2402885" y="680615"/>
          <a:ext cx="497477" cy="756494"/>
        </a:xfrm>
        <a:custGeom>
          <a:avLst/>
          <a:gdLst/>
          <a:ahLst/>
          <a:cxnLst/>
          <a:rect l="0" t="0" r="0" b="0"/>
          <a:pathLst>
            <a:path>
              <a:moveTo>
                <a:pt x="497477" y="0"/>
              </a:moveTo>
              <a:lnTo>
                <a:pt x="497477" y="670155"/>
              </a:lnTo>
              <a:lnTo>
                <a:pt x="0" y="670155"/>
              </a:lnTo>
              <a:lnTo>
                <a:pt x="0" y="7564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E05F4-6041-438A-8541-23903694B892}">
      <dsp:nvSpPr>
        <dsp:cNvPr id="0" name=""/>
        <dsp:cNvSpPr/>
      </dsp:nvSpPr>
      <dsp:spPr>
        <a:xfrm>
          <a:off x="1407930" y="680615"/>
          <a:ext cx="1492432" cy="756494"/>
        </a:xfrm>
        <a:custGeom>
          <a:avLst/>
          <a:gdLst/>
          <a:ahLst/>
          <a:cxnLst/>
          <a:rect l="0" t="0" r="0" b="0"/>
          <a:pathLst>
            <a:path>
              <a:moveTo>
                <a:pt x="1492432" y="0"/>
              </a:moveTo>
              <a:lnTo>
                <a:pt x="1492432" y="670155"/>
              </a:lnTo>
              <a:lnTo>
                <a:pt x="0" y="670155"/>
              </a:lnTo>
              <a:lnTo>
                <a:pt x="0" y="7564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5D7FD-9344-40A2-93F3-6F8BA38AF053}">
      <dsp:nvSpPr>
        <dsp:cNvPr id="0" name=""/>
        <dsp:cNvSpPr/>
      </dsp:nvSpPr>
      <dsp:spPr>
        <a:xfrm>
          <a:off x="412975" y="680615"/>
          <a:ext cx="2487387" cy="756494"/>
        </a:xfrm>
        <a:custGeom>
          <a:avLst/>
          <a:gdLst/>
          <a:ahLst/>
          <a:cxnLst/>
          <a:rect l="0" t="0" r="0" b="0"/>
          <a:pathLst>
            <a:path>
              <a:moveTo>
                <a:pt x="2487387" y="0"/>
              </a:moveTo>
              <a:lnTo>
                <a:pt x="2487387" y="670155"/>
              </a:lnTo>
              <a:lnTo>
                <a:pt x="0" y="670155"/>
              </a:lnTo>
              <a:lnTo>
                <a:pt x="0" y="7564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F7D25-6706-4991-9E08-D4D231D5ABD1}">
      <dsp:nvSpPr>
        <dsp:cNvPr id="0" name=""/>
        <dsp:cNvSpPr/>
      </dsp:nvSpPr>
      <dsp:spPr>
        <a:xfrm>
          <a:off x="2489224" y="269476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педагогический совет</a:t>
          </a:r>
        </a:p>
      </dsp:txBody>
      <dsp:txXfrm>
        <a:off x="2489224" y="269476"/>
        <a:ext cx="822276" cy="411138"/>
      </dsp:txXfrm>
    </dsp:sp>
    <dsp:sp modelId="{1222DDCF-857D-4790-9369-DEB51891DF5F}">
      <dsp:nvSpPr>
        <dsp:cNvPr id="0" name=""/>
        <dsp:cNvSpPr/>
      </dsp:nvSpPr>
      <dsp:spPr>
        <a:xfrm>
          <a:off x="1836" y="1437109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отделение начального обучения</a:t>
          </a:r>
        </a:p>
      </dsp:txBody>
      <dsp:txXfrm>
        <a:off x="1836" y="1437109"/>
        <a:ext cx="822276" cy="411138"/>
      </dsp:txXfrm>
    </dsp:sp>
    <dsp:sp modelId="{E3EABFA3-AC37-4EB6-9C30-121DE2C7BA89}">
      <dsp:nvSpPr>
        <dsp:cNvPr id="0" name=""/>
        <dsp:cNvSpPr/>
      </dsp:nvSpPr>
      <dsp:spPr>
        <a:xfrm>
          <a:off x="996791" y="1437109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ШМО "Логос"</a:t>
          </a:r>
        </a:p>
      </dsp:txBody>
      <dsp:txXfrm>
        <a:off x="996791" y="1437109"/>
        <a:ext cx="822276" cy="411138"/>
      </dsp:txXfrm>
    </dsp:sp>
    <dsp:sp modelId="{AF7D0B10-F03C-450D-8B93-D18AA8845E0A}">
      <dsp:nvSpPr>
        <dsp:cNvPr id="0" name=""/>
        <dsp:cNvSpPr/>
      </dsp:nvSpPr>
      <dsp:spPr>
        <a:xfrm>
          <a:off x="1991746" y="1437109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ШМО учителей общих дисциплин</a:t>
          </a:r>
        </a:p>
      </dsp:txBody>
      <dsp:txXfrm>
        <a:off x="1991746" y="1437109"/>
        <a:ext cx="822276" cy="411138"/>
      </dsp:txXfrm>
    </dsp:sp>
    <dsp:sp modelId="{49EF4FFC-1576-4AF8-9AC2-A9EEC8062942}">
      <dsp:nvSpPr>
        <dsp:cNvPr id="0" name=""/>
        <dsp:cNvSpPr/>
      </dsp:nvSpPr>
      <dsp:spPr>
        <a:xfrm>
          <a:off x="2986701" y="1437109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ШМО учителей естественно - научного цикла</a:t>
          </a:r>
        </a:p>
      </dsp:txBody>
      <dsp:txXfrm>
        <a:off x="2986701" y="1437109"/>
        <a:ext cx="822276" cy="411138"/>
      </dsp:txXfrm>
    </dsp:sp>
    <dsp:sp modelId="{A2518ACC-8A73-4C28-AF14-7164341716A6}">
      <dsp:nvSpPr>
        <dsp:cNvPr id="0" name=""/>
        <dsp:cNvSpPr/>
      </dsp:nvSpPr>
      <dsp:spPr>
        <a:xfrm>
          <a:off x="3981656" y="1437109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ШМО учителей гуманитарного цикла</a:t>
          </a:r>
        </a:p>
      </dsp:txBody>
      <dsp:txXfrm>
        <a:off x="3981656" y="1437109"/>
        <a:ext cx="822276" cy="411138"/>
      </dsp:txXfrm>
    </dsp:sp>
    <dsp:sp modelId="{4BA50796-D1D7-4760-A241-5BAC768862E1}">
      <dsp:nvSpPr>
        <dsp:cNvPr id="0" name=""/>
        <dsp:cNvSpPr/>
      </dsp:nvSpPr>
      <dsp:spPr>
        <a:xfrm>
          <a:off x="4976611" y="1437109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Школа начинающего педагога</a:t>
          </a:r>
        </a:p>
      </dsp:txBody>
      <dsp:txXfrm>
        <a:off x="4976611" y="1437109"/>
        <a:ext cx="822276" cy="411138"/>
      </dsp:txXfrm>
    </dsp:sp>
    <dsp:sp modelId="{7AEAF2EE-9DCE-4AF9-80CE-F5FF147C2B6C}">
      <dsp:nvSpPr>
        <dsp:cNvPr id="0" name=""/>
        <dsp:cNvSpPr/>
      </dsp:nvSpPr>
      <dsp:spPr>
        <a:xfrm>
          <a:off x="1991746" y="853293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ЗД  УР,  руководитель отделения нач. обучения</a:t>
          </a:r>
        </a:p>
      </dsp:txBody>
      <dsp:txXfrm>
        <a:off x="1991746" y="853293"/>
        <a:ext cx="822276" cy="411138"/>
      </dsp:txXfrm>
    </dsp:sp>
    <dsp:sp modelId="{BEBF6664-DD67-490E-9FDE-12F6ED06D757}">
      <dsp:nvSpPr>
        <dsp:cNvPr id="0" name=""/>
        <dsp:cNvSpPr/>
      </dsp:nvSpPr>
      <dsp:spPr>
        <a:xfrm>
          <a:off x="2986701" y="853293"/>
          <a:ext cx="822276" cy="411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научно - методический совет</a:t>
          </a:r>
        </a:p>
      </dsp:txBody>
      <dsp:txXfrm>
        <a:off x="2986701" y="853293"/>
        <a:ext cx="822276" cy="411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7</cp:revision>
  <cp:lastPrinted>2025-04-25T10:33:00Z</cp:lastPrinted>
  <dcterms:created xsi:type="dcterms:W3CDTF">2024-05-05T16:08:00Z</dcterms:created>
  <dcterms:modified xsi:type="dcterms:W3CDTF">2025-04-25T10:38:00Z</dcterms:modified>
</cp:coreProperties>
</file>